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F27" w:rsidRDefault="00C46F27" w:rsidP="00C46F27">
      <w:pPr>
        <w:pStyle w:val="a3"/>
        <w:jc w:val="right"/>
        <w:rPr>
          <w:rFonts w:ascii="Times New Roman" w:hAnsi="Times New Roman" w:cs="Times New Roman"/>
          <w:b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b/>
          <w:sz w:val="24"/>
          <w:szCs w:val="24"/>
          <w:lang w:val="uk-UA" w:eastAsia="ru-RU"/>
        </w:rPr>
        <w:t>Додаток 1</w:t>
      </w:r>
    </w:p>
    <w:p w:rsidR="00C46F27" w:rsidRPr="00C46F27" w:rsidRDefault="00C46F27" w:rsidP="00C46F27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C46F27">
        <w:rPr>
          <w:rFonts w:ascii="Times New Roman" w:hAnsi="Times New Roman" w:cs="Times New Roman"/>
          <w:b/>
          <w:sz w:val="24"/>
          <w:szCs w:val="24"/>
          <w:lang w:eastAsia="ru-RU"/>
        </w:rPr>
        <w:t>Вимоги</w:t>
      </w:r>
      <w:proofErr w:type="spellEnd"/>
      <w:r w:rsidRPr="00C46F27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до </w:t>
      </w:r>
      <w:proofErr w:type="spellStart"/>
      <w:r w:rsidRPr="00C46F27">
        <w:rPr>
          <w:rFonts w:ascii="Times New Roman" w:hAnsi="Times New Roman" w:cs="Times New Roman"/>
          <w:b/>
          <w:sz w:val="24"/>
          <w:szCs w:val="24"/>
          <w:lang w:eastAsia="ru-RU"/>
        </w:rPr>
        <w:t>учасників</w:t>
      </w:r>
      <w:proofErr w:type="spellEnd"/>
    </w:p>
    <w:p w:rsidR="00EA4B76" w:rsidRPr="00EA4B76" w:rsidRDefault="00EA4B76" w:rsidP="00EA4B7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 w:rsidRPr="00EA4B76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Участь у  "KPMG </w:t>
      </w:r>
      <w:proofErr w:type="spellStart"/>
      <w:r w:rsidRPr="00EA4B76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and</w:t>
      </w:r>
      <w:proofErr w:type="spellEnd"/>
      <w:r w:rsidRPr="00EA4B76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ACCA </w:t>
      </w:r>
      <w:proofErr w:type="spellStart"/>
      <w:r w:rsidRPr="00EA4B76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present</w:t>
      </w:r>
      <w:proofErr w:type="spellEnd"/>
      <w:r w:rsidRPr="00EA4B76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: </w:t>
      </w:r>
      <w:proofErr w:type="spellStart"/>
      <w:r w:rsidRPr="00EA4B76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Audit</w:t>
      </w:r>
      <w:proofErr w:type="spellEnd"/>
      <w:r w:rsidRPr="00EA4B76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Pr="00EA4B76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Battle</w:t>
      </w:r>
      <w:proofErr w:type="spellEnd"/>
      <w:r w:rsidRPr="00EA4B76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Pr="00EA4B76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is</w:t>
      </w:r>
      <w:proofErr w:type="spellEnd"/>
      <w:r w:rsidRPr="00EA4B76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Pr="00EA4B76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back</w:t>
      </w:r>
      <w:proofErr w:type="spellEnd"/>
      <w:r w:rsidRPr="00EA4B76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" - це змагання між командами економічних факультетів ЗВО України. </w:t>
      </w:r>
    </w:p>
    <w:p w:rsidR="00EA4B76" w:rsidRPr="00EA4B76" w:rsidRDefault="00EA4B76" w:rsidP="00EA4B7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 w:rsidRPr="00EA4B76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Якщо коротко, то необхідно розробити тендерну пропозицію для однієї компанії, після цього дається доступ до робочої документації від бухгалтерів клієнтської компанії та розпочнеться підготовка аудиторського звіту. </w:t>
      </w:r>
    </w:p>
    <w:p w:rsidR="00EA4B76" w:rsidRPr="00EA4B76" w:rsidRDefault="00EA4B76" w:rsidP="00EA4B7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 w:rsidRPr="00EA4B76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Інтерес: подарунки; Зустріч: спілкування з </w:t>
      </w:r>
      <w:proofErr w:type="spellStart"/>
      <w:r w:rsidRPr="00EA4B76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ТОПами</w:t>
      </w:r>
      <w:proofErr w:type="spellEnd"/>
      <w:r w:rsidRPr="00EA4B76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KPMG та ACCA під час розробки пропозиції; Робота або стажування: можливість спрощеного працевлаштування у KPMG в Україні.</w:t>
      </w:r>
    </w:p>
    <w:p w:rsidR="00EA4B76" w:rsidRPr="00EA4B76" w:rsidRDefault="00EA4B76" w:rsidP="00EA4B7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 w:rsidRPr="00EA4B76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11 вересня – старт реєстрації. Можна реєструватись на змагання самостійно, створювати команду, завантажувати допоміжну інформацію та брати участь у тендері на проведення аудиту,  розпочинати роботу над завданням.</w:t>
      </w:r>
    </w:p>
    <w:p w:rsidR="00EA4B76" w:rsidRPr="00EA4B76" w:rsidRDefault="00EA4B76" w:rsidP="00EA4B7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 w:rsidRPr="00EA4B76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10 жовтня – завершення реєстрації. Останній день, коли ви маєте змогу подати свою тендерну пропозицію (до 23.59).</w:t>
      </w:r>
    </w:p>
    <w:p w:rsidR="00EA4B76" w:rsidRPr="00EA4B76" w:rsidRDefault="00EA4B76" w:rsidP="00EA4B7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 w:rsidRPr="00EA4B76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15 жовтня – публікація кейсу.</w:t>
      </w:r>
      <w:r w:rsidRPr="00EA4B76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ab/>
        <w:t>Півфіналісти отримують доступ до робочої документації клієнта. Можна розпочати проведення безпосередньо самого аудиту. А також підготувати свої питання до Skype-зустрічі з менторами від KPMG та ACCA</w:t>
      </w:r>
    </w:p>
    <w:p w:rsidR="00EA4B76" w:rsidRPr="00EA4B76" w:rsidRDefault="00EA4B76" w:rsidP="00EA4B7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 w:rsidRPr="00EA4B76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17 жовтня – 18 жовтня – зустріч із менторами по </w:t>
      </w:r>
      <w:proofErr w:type="spellStart"/>
      <w:r w:rsidRPr="00EA4B76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Skype.Можливість</w:t>
      </w:r>
      <w:proofErr w:type="spellEnd"/>
      <w:r w:rsidRPr="00EA4B76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поставити усі питання щодо кейсу та отримати консультації від професіоналів KPMG та ACCA</w:t>
      </w:r>
    </w:p>
    <w:p w:rsidR="00EA4B76" w:rsidRPr="00EA4B76" w:rsidRDefault="00EA4B76" w:rsidP="00EA4B7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 w:rsidRPr="00EA4B76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07 листопада – </w:t>
      </w:r>
      <w:proofErr w:type="spellStart"/>
      <w:r w:rsidRPr="00EA4B76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дедлайн</w:t>
      </w:r>
      <w:proofErr w:type="spellEnd"/>
      <w:r w:rsidRPr="00EA4B76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. </w:t>
      </w:r>
      <w:r w:rsidRPr="00EA4B76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ab/>
        <w:t>Це останній день, коли ви можете завантажити своє  фінальне рішення (до 23.59).</w:t>
      </w:r>
    </w:p>
    <w:p w:rsidR="00EA4B76" w:rsidRPr="00EA4B76" w:rsidRDefault="00EA4B76" w:rsidP="00EA4B7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 w:rsidRPr="00EA4B76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11 листопада – оголошення фіналістів.</w:t>
      </w:r>
      <w:r w:rsidRPr="00EA4B76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ab/>
        <w:t>Будуть оголошені фіналісти нашого змагання.</w:t>
      </w:r>
    </w:p>
    <w:p w:rsidR="00EA4B76" w:rsidRPr="00EA4B76" w:rsidRDefault="00EA4B76" w:rsidP="00EA4B7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 w:rsidRPr="00EA4B76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19 листопада  – </w:t>
      </w:r>
      <w:r w:rsidRPr="00EA4B76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ab/>
        <w:t>Фінал в офісі KPMG в Україні.</w:t>
      </w:r>
      <w:r w:rsidRPr="00EA4B76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ab/>
        <w:t>Презентація рішень команд та нагородження переможців.</w:t>
      </w:r>
    </w:p>
    <w:p w:rsidR="00EA4B76" w:rsidRPr="00EA4B76" w:rsidRDefault="00EA4B76" w:rsidP="00EA4B7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 w:rsidRPr="00EA4B76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Умови: Вартість: безкоштовно; Секція: фінанси; Мова: російська, українська, англійська; Команда: 1-5 осіб; Спеціальність: </w:t>
      </w:r>
      <w:proofErr w:type="spellStart"/>
      <w:r w:rsidRPr="00EA4B76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Consulting</w:t>
      </w:r>
      <w:proofErr w:type="spellEnd"/>
      <w:r w:rsidRPr="00EA4B76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.</w:t>
      </w:r>
    </w:p>
    <w:p w:rsidR="00EA4B76" w:rsidRPr="00EA4B76" w:rsidRDefault="00EA4B76" w:rsidP="00EA4B7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 w:rsidRPr="00EA4B76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Вимоги до учасників:  Знання економіки та бух обліку. Вміння працювати в команд.  Аналітичні здібності. Рівень англійської </w:t>
      </w:r>
      <w:proofErr w:type="spellStart"/>
      <w:r w:rsidRPr="00EA4B76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Intermediate+</w:t>
      </w:r>
      <w:proofErr w:type="spellEnd"/>
      <w:r w:rsidRPr="00EA4B76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.  Студенти університету 3-4 курсу </w:t>
      </w:r>
      <w:proofErr w:type="spellStart"/>
      <w:r w:rsidRPr="00EA4B76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бакалаврату</w:t>
      </w:r>
      <w:proofErr w:type="spellEnd"/>
      <w:r w:rsidRPr="00EA4B76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та 1-2 курсу магістратури та випускники будь-яких економічних спеціальностей.</w:t>
      </w:r>
    </w:p>
    <w:p w:rsidR="0087515F" w:rsidRDefault="00EA4B76" w:rsidP="00EA4B7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 w:rsidRPr="00EA4B76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Сайт: </w:t>
      </w:r>
      <w:proofErr w:type="spellStart"/>
      <w:r w:rsidRPr="00EA4B76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www.kpmg.ua</w:t>
      </w:r>
      <w:proofErr w:type="spellEnd"/>
      <w:r w:rsidRPr="00EA4B76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. Служба підтримки CASERS </w:t>
      </w:r>
      <w:proofErr w:type="spellStart"/>
      <w:r w:rsidRPr="00EA4B76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Vodafone</w:t>
      </w:r>
      <w:proofErr w:type="spellEnd"/>
      <w:r w:rsidRPr="00EA4B76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: 099 013 06 66 </w:t>
      </w:r>
      <w:proofErr w:type="spellStart"/>
      <w:r w:rsidRPr="00EA4B76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Lifecell</w:t>
      </w:r>
      <w:proofErr w:type="spellEnd"/>
      <w:r w:rsidRPr="00EA4B76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: 063 890 41 47 </w:t>
      </w:r>
      <w:proofErr w:type="spellStart"/>
      <w:r w:rsidRPr="00EA4B76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Viber</w:t>
      </w:r>
      <w:proofErr w:type="spellEnd"/>
      <w:r w:rsidRPr="00EA4B76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/</w:t>
      </w:r>
      <w:proofErr w:type="spellStart"/>
      <w:r w:rsidRPr="00EA4B76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WhatsAapp</w:t>
      </w:r>
      <w:proofErr w:type="spellEnd"/>
      <w:r w:rsidRPr="00EA4B76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: 063 890 41 47 </w:t>
      </w:r>
      <w:proofErr w:type="spellStart"/>
      <w:r w:rsidRPr="00EA4B76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Email</w:t>
      </w:r>
      <w:proofErr w:type="spellEnd"/>
      <w:r w:rsidRPr="00EA4B76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: </w:t>
      </w:r>
      <w:proofErr w:type="spellStart"/>
      <w:r w:rsidRPr="00EA4B76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support</w:t>
      </w:r>
      <w:proofErr w:type="spellEnd"/>
      <w:r w:rsidRPr="00EA4B76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@casers.org.</w:t>
      </w:r>
      <w:bookmarkStart w:id="0" w:name="_GoBack"/>
      <w:bookmarkEnd w:id="0"/>
    </w:p>
    <w:p w:rsidR="0087515F" w:rsidRPr="00C449A4" w:rsidRDefault="0087515F" w:rsidP="0087515F">
      <w:pPr>
        <w:pStyle w:val="a3"/>
        <w:ind w:firstLine="709"/>
        <w:jc w:val="both"/>
        <w:rPr>
          <w:lang w:val="uk-UA"/>
        </w:rPr>
      </w:pPr>
    </w:p>
    <w:sectPr w:rsidR="0087515F" w:rsidRPr="00C449A4" w:rsidSect="00C46F27">
      <w:pgSz w:w="11906" w:h="16838"/>
      <w:pgMar w:top="426" w:right="566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992"/>
    <w:rsid w:val="000B3992"/>
    <w:rsid w:val="0087515F"/>
    <w:rsid w:val="00C2018C"/>
    <w:rsid w:val="00C449A4"/>
    <w:rsid w:val="00C46F27"/>
    <w:rsid w:val="00E6796D"/>
    <w:rsid w:val="00EA4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9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46F27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C449A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9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46F27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C449A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930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5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2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10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2078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2019-09-30T07:01:00Z</cp:lastPrinted>
  <dcterms:created xsi:type="dcterms:W3CDTF">2019-09-16T13:30:00Z</dcterms:created>
  <dcterms:modified xsi:type="dcterms:W3CDTF">2019-09-30T07:47:00Z</dcterms:modified>
</cp:coreProperties>
</file>