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8" w:rsidRDefault="00C555E8" w:rsidP="00A532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pacing w:val="56"/>
          <w:w w:val="130"/>
          <w:sz w:val="28"/>
          <w:szCs w:val="28"/>
          <w:lang w:val="uk-UA"/>
        </w:rPr>
      </w:pPr>
      <w:bookmarkStart w:id="0" w:name="_GoBack"/>
      <w:bookmarkEnd w:id="0"/>
      <w:r>
        <w:rPr>
          <w:spacing w:val="56"/>
          <w:w w:val="130"/>
          <w:sz w:val="28"/>
          <w:szCs w:val="28"/>
          <w:lang w:val="uk-UA"/>
        </w:rPr>
        <w:t xml:space="preserve">                                        Проект</w:t>
      </w:r>
    </w:p>
    <w:p w:rsidR="001B4C16" w:rsidRPr="008111E6" w:rsidRDefault="00843878" w:rsidP="00A532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pacing w:val="56"/>
          <w:w w:val="130"/>
          <w:sz w:val="28"/>
          <w:szCs w:val="28"/>
          <w:lang w:val="uk-UA"/>
        </w:rPr>
      </w:pPr>
      <w:r w:rsidRPr="008111E6">
        <w:rPr>
          <w:spacing w:val="56"/>
          <w:w w:val="130"/>
          <w:sz w:val="28"/>
          <w:szCs w:val="28"/>
          <w:lang w:val="uk-UA"/>
        </w:rPr>
        <w:t>УХВАЛА</w:t>
      </w:r>
    </w:p>
    <w:p w:rsidR="00843878" w:rsidRPr="008111E6" w:rsidRDefault="00843878" w:rsidP="006A4270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w w:val="102"/>
          <w:sz w:val="28"/>
          <w:szCs w:val="28"/>
          <w:lang w:val="uk-UA"/>
        </w:rPr>
      </w:pPr>
      <w:r w:rsidRPr="008111E6">
        <w:rPr>
          <w:w w:val="102"/>
          <w:sz w:val="28"/>
          <w:szCs w:val="28"/>
          <w:lang w:val="uk-UA"/>
        </w:rPr>
        <w:t>засідання Вченої ради Вінницького національного аграрного університету</w:t>
      </w:r>
    </w:p>
    <w:p w:rsidR="00843878" w:rsidRPr="008111E6" w:rsidRDefault="00843878" w:rsidP="009E0C2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w w:val="102"/>
          <w:sz w:val="28"/>
          <w:szCs w:val="28"/>
          <w:lang w:val="uk-UA"/>
        </w:rPr>
      </w:pPr>
      <w:r w:rsidRPr="008111E6">
        <w:rPr>
          <w:w w:val="102"/>
          <w:sz w:val="28"/>
          <w:szCs w:val="28"/>
          <w:lang w:val="uk-UA"/>
        </w:rPr>
        <w:t>«</w:t>
      </w:r>
      <w:r w:rsidR="009E0C25">
        <w:rPr>
          <w:spacing w:val="-7"/>
          <w:sz w:val="28"/>
          <w:szCs w:val="28"/>
          <w:lang w:val="uk-UA"/>
        </w:rPr>
        <w:t xml:space="preserve">Досягнення, проблеми та </w:t>
      </w:r>
      <w:r w:rsidR="009E0C25" w:rsidRPr="008111E6">
        <w:rPr>
          <w:spacing w:val="-7"/>
          <w:sz w:val="28"/>
          <w:szCs w:val="28"/>
          <w:lang w:val="uk-UA"/>
        </w:rPr>
        <w:t xml:space="preserve">перспективи розвитку кафедри </w:t>
      </w:r>
      <w:r w:rsidR="009E0C25" w:rsidRPr="008111E6">
        <w:rPr>
          <w:sz w:val="28"/>
          <w:szCs w:val="28"/>
          <w:lang w:val="uk-UA"/>
        </w:rPr>
        <w:t>сільськогосподарських машин</w:t>
      </w:r>
      <w:r w:rsidR="0011170F" w:rsidRPr="008111E6">
        <w:rPr>
          <w:w w:val="102"/>
          <w:sz w:val="28"/>
          <w:szCs w:val="28"/>
          <w:lang w:val="uk-UA"/>
        </w:rPr>
        <w:t>»</w:t>
      </w:r>
      <w:r w:rsidR="009E0C25">
        <w:rPr>
          <w:w w:val="102"/>
          <w:sz w:val="28"/>
          <w:szCs w:val="28"/>
          <w:lang w:val="uk-UA"/>
        </w:rPr>
        <w:t xml:space="preserve"> </w:t>
      </w:r>
      <w:r w:rsidR="000B2D00" w:rsidRPr="008111E6">
        <w:rPr>
          <w:w w:val="102"/>
          <w:sz w:val="28"/>
          <w:szCs w:val="28"/>
          <w:lang w:val="uk-UA"/>
        </w:rPr>
        <w:t xml:space="preserve"> </w:t>
      </w:r>
      <w:r w:rsidRPr="008111E6">
        <w:rPr>
          <w:w w:val="102"/>
          <w:sz w:val="28"/>
          <w:szCs w:val="28"/>
          <w:lang w:val="uk-UA"/>
        </w:rPr>
        <w:t>від</w:t>
      </w:r>
      <w:r w:rsidR="00585D3B" w:rsidRPr="008111E6">
        <w:rPr>
          <w:w w:val="102"/>
          <w:sz w:val="28"/>
          <w:szCs w:val="28"/>
          <w:lang w:val="uk-UA"/>
        </w:rPr>
        <w:t xml:space="preserve">  </w:t>
      </w:r>
      <w:r w:rsidR="00FA7DD0" w:rsidRPr="008111E6">
        <w:rPr>
          <w:w w:val="102"/>
          <w:sz w:val="28"/>
          <w:szCs w:val="28"/>
          <w:lang w:val="uk-UA"/>
        </w:rPr>
        <w:t>27</w:t>
      </w:r>
      <w:r w:rsidR="00383DEF" w:rsidRPr="008111E6">
        <w:rPr>
          <w:w w:val="102"/>
          <w:sz w:val="28"/>
          <w:szCs w:val="28"/>
          <w:lang w:val="uk-UA"/>
        </w:rPr>
        <w:t xml:space="preserve"> </w:t>
      </w:r>
      <w:r w:rsidR="009C6995" w:rsidRPr="008111E6">
        <w:rPr>
          <w:w w:val="102"/>
          <w:sz w:val="28"/>
          <w:szCs w:val="28"/>
          <w:lang w:val="uk-UA"/>
        </w:rPr>
        <w:t>квітня</w:t>
      </w:r>
      <w:r w:rsidRPr="008111E6">
        <w:rPr>
          <w:w w:val="102"/>
          <w:sz w:val="28"/>
          <w:szCs w:val="28"/>
          <w:lang w:val="uk-UA"/>
        </w:rPr>
        <w:t xml:space="preserve"> 201</w:t>
      </w:r>
      <w:r w:rsidR="009C6995" w:rsidRPr="008111E6">
        <w:rPr>
          <w:w w:val="102"/>
          <w:sz w:val="28"/>
          <w:szCs w:val="28"/>
          <w:lang w:val="uk-UA"/>
        </w:rPr>
        <w:t>8</w:t>
      </w:r>
      <w:r w:rsidRPr="008111E6">
        <w:rPr>
          <w:w w:val="102"/>
          <w:sz w:val="28"/>
          <w:szCs w:val="28"/>
          <w:lang w:val="uk-UA"/>
        </w:rPr>
        <w:t xml:space="preserve"> року</w:t>
      </w:r>
    </w:p>
    <w:p w:rsidR="00843878" w:rsidRPr="008111E6" w:rsidRDefault="00843878" w:rsidP="00002F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  <w:lang w:val="uk-UA"/>
        </w:rPr>
      </w:pPr>
    </w:p>
    <w:p w:rsidR="0011252E" w:rsidRPr="007437D2" w:rsidRDefault="0011252E" w:rsidP="006A4270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437D2">
        <w:rPr>
          <w:rFonts w:eastAsia="Calibri"/>
          <w:sz w:val="28"/>
          <w:szCs w:val="28"/>
          <w:lang w:val="uk-UA" w:eastAsia="en-US"/>
        </w:rPr>
        <w:t>Заслухавши та обговоривши доповідь зав</w:t>
      </w:r>
      <w:r w:rsidR="007437D2" w:rsidRPr="007437D2">
        <w:rPr>
          <w:rFonts w:eastAsia="Calibri"/>
          <w:sz w:val="28"/>
          <w:szCs w:val="28"/>
          <w:lang w:val="uk-UA" w:eastAsia="en-US"/>
        </w:rPr>
        <w:t>.</w:t>
      </w:r>
      <w:r w:rsidRPr="007437D2">
        <w:rPr>
          <w:rFonts w:eastAsia="Calibri"/>
          <w:sz w:val="28"/>
          <w:szCs w:val="28"/>
          <w:lang w:val="uk-UA" w:eastAsia="en-US"/>
        </w:rPr>
        <w:t xml:space="preserve"> кафедри </w:t>
      </w:r>
      <w:r w:rsidR="00D5041B" w:rsidRPr="007437D2">
        <w:rPr>
          <w:rFonts w:eastAsia="Calibri"/>
          <w:sz w:val="28"/>
          <w:szCs w:val="28"/>
          <w:lang w:val="uk-UA" w:eastAsia="en-US"/>
        </w:rPr>
        <w:t>с</w:t>
      </w:r>
      <w:r w:rsidRPr="007437D2">
        <w:rPr>
          <w:rFonts w:eastAsia="Calibri"/>
          <w:sz w:val="28"/>
          <w:szCs w:val="28"/>
          <w:lang w:val="uk-UA" w:eastAsia="en-US"/>
        </w:rPr>
        <w:t>ільськогосподарськ</w:t>
      </w:r>
      <w:r w:rsidR="00D5041B" w:rsidRPr="007437D2">
        <w:rPr>
          <w:rFonts w:eastAsia="Calibri"/>
          <w:sz w:val="28"/>
          <w:szCs w:val="28"/>
          <w:lang w:val="uk-UA" w:eastAsia="en-US"/>
        </w:rPr>
        <w:t>их</w:t>
      </w:r>
      <w:r w:rsidRPr="007437D2">
        <w:rPr>
          <w:rFonts w:eastAsia="Calibri"/>
          <w:sz w:val="28"/>
          <w:szCs w:val="28"/>
          <w:lang w:val="uk-UA" w:eastAsia="en-US"/>
        </w:rPr>
        <w:t xml:space="preserve"> машин </w:t>
      </w:r>
      <w:proofErr w:type="spellStart"/>
      <w:r w:rsidRPr="007437D2">
        <w:rPr>
          <w:rFonts w:eastAsia="Calibri"/>
          <w:sz w:val="28"/>
          <w:szCs w:val="28"/>
          <w:lang w:val="uk-UA" w:eastAsia="en-US"/>
        </w:rPr>
        <w:t>Пришляка</w:t>
      </w:r>
      <w:proofErr w:type="spellEnd"/>
      <w:r w:rsidRPr="007437D2">
        <w:rPr>
          <w:rFonts w:eastAsia="Calibri"/>
          <w:sz w:val="28"/>
          <w:szCs w:val="28"/>
          <w:lang w:val="uk-UA" w:eastAsia="en-US"/>
        </w:rPr>
        <w:t xml:space="preserve"> В.М. «</w:t>
      </w:r>
      <w:r w:rsidR="00D5041B" w:rsidRPr="007437D2">
        <w:rPr>
          <w:rFonts w:eastAsia="Calibri"/>
          <w:sz w:val="28"/>
          <w:szCs w:val="28"/>
          <w:lang w:val="uk-UA" w:eastAsia="en-US"/>
        </w:rPr>
        <w:t xml:space="preserve">Досягнення, проблеми та </w:t>
      </w:r>
      <w:r w:rsidRPr="007437D2">
        <w:rPr>
          <w:rFonts w:eastAsia="Calibri"/>
          <w:sz w:val="28"/>
          <w:szCs w:val="28"/>
          <w:lang w:val="uk-UA" w:eastAsia="en-US"/>
        </w:rPr>
        <w:t>перспективи розвитку кафедри сільськогосподарських машин», вчена Рада зазначає, що кафедра, як структурний підрозділ університету, забезпечує навчальну, наукову, освітню, виховну діяльність відповідно до Статуту університету та Положення про кафедру.</w:t>
      </w:r>
    </w:p>
    <w:p w:rsidR="003A6D08" w:rsidRPr="007437D2" w:rsidRDefault="00B64E5A" w:rsidP="006A4270">
      <w:pPr>
        <w:widowControl w:val="0"/>
        <w:tabs>
          <w:tab w:val="left" w:pos="993"/>
        </w:tabs>
        <w:autoSpaceDE w:val="0"/>
        <w:autoSpaceDN w:val="0"/>
        <w:adjustRightInd w:val="0"/>
        <w:spacing w:before="4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437D2">
        <w:rPr>
          <w:rFonts w:eastAsia="Calibri"/>
          <w:sz w:val="28"/>
          <w:szCs w:val="28"/>
          <w:lang w:val="uk-UA" w:eastAsia="en-US"/>
        </w:rPr>
        <w:t xml:space="preserve">Кафедра сільськогосподарських машин забезпечує фундаментальне вивчення </w:t>
      </w:r>
      <w:r w:rsidR="007437D2">
        <w:rPr>
          <w:rFonts w:eastAsia="Calibri"/>
          <w:sz w:val="28"/>
          <w:szCs w:val="28"/>
          <w:lang w:val="uk-UA" w:eastAsia="en-US"/>
        </w:rPr>
        <w:t>с.-г.</w:t>
      </w:r>
      <w:r w:rsidRPr="007437D2">
        <w:rPr>
          <w:rFonts w:eastAsia="Calibri"/>
          <w:sz w:val="28"/>
          <w:szCs w:val="28"/>
          <w:lang w:val="uk-UA" w:eastAsia="en-US"/>
        </w:rPr>
        <w:t xml:space="preserve"> техніки, </w:t>
      </w:r>
      <w:r w:rsidR="00992FB6" w:rsidRPr="007437D2">
        <w:rPr>
          <w:rFonts w:eastAsia="Calibri"/>
          <w:sz w:val="28"/>
          <w:szCs w:val="28"/>
          <w:lang w:val="uk-UA" w:eastAsia="en-US"/>
        </w:rPr>
        <w:t>підготов</w:t>
      </w:r>
      <w:r w:rsidRPr="007437D2">
        <w:rPr>
          <w:rFonts w:eastAsia="Calibri"/>
          <w:sz w:val="28"/>
          <w:szCs w:val="28"/>
          <w:lang w:val="uk-UA" w:eastAsia="en-US"/>
        </w:rPr>
        <w:t>ку</w:t>
      </w:r>
      <w:r w:rsidR="00992FB6" w:rsidRPr="007437D2">
        <w:rPr>
          <w:rFonts w:eastAsia="Calibri"/>
          <w:sz w:val="28"/>
          <w:szCs w:val="28"/>
          <w:lang w:val="uk-UA" w:eastAsia="en-US"/>
        </w:rPr>
        <w:t xml:space="preserve"> висококваліфікованих </w:t>
      </w:r>
      <w:r w:rsidRPr="007437D2">
        <w:rPr>
          <w:rFonts w:eastAsia="Calibri"/>
          <w:sz w:val="28"/>
          <w:szCs w:val="28"/>
          <w:lang w:val="uk-UA" w:eastAsia="en-US"/>
        </w:rPr>
        <w:t>фахівців агропромислового виробництва, формування у них загальних та спеціальних професійних компетентностей</w:t>
      </w:r>
      <w:r w:rsidR="00761B16" w:rsidRPr="007437D2">
        <w:rPr>
          <w:rFonts w:eastAsia="Calibri"/>
          <w:sz w:val="28"/>
          <w:szCs w:val="28"/>
          <w:lang w:val="uk-UA" w:eastAsia="en-US"/>
        </w:rPr>
        <w:t>.</w:t>
      </w:r>
      <w:r w:rsidR="003A6808" w:rsidRPr="007437D2">
        <w:rPr>
          <w:rFonts w:eastAsia="Calibri"/>
          <w:sz w:val="28"/>
          <w:szCs w:val="28"/>
          <w:lang w:val="uk-UA" w:eastAsia="en-US"/>
        </w:rPr>
        <w:t xml:space="preserve"> </w:t>
      </w:r>
    </w:p>
    <w:p w:rsidR="00E4759D" w:rsidRPr="000521F6" w:rsidRDefault="00743CB3" w:rsidP="000521F6">
      <w:pPr>
        <w:pStyle w:val="a3"/>
        <w:spacing w:before="40"/>
        <w:ind w:firstLine="709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t xml:space="preserve">На кафедрі працює </w:t>
      </w:r>
      <w:r w:rsidR="00D5041B">
        <w:rPr>
          <w:rFonts w:ascii="Times New Roman" w:hAnsi="Times New Roman"/>
          <w:sz w:val="28"/>
          <w:szCs w:val="28"/>
        </w:rPr>
        <w:t>7</w:t>
      </w:r>
      <w:r w:rsidRPr="008111E6">
        <w:rPr>
          <w:rFonts w:ascii="Times New Roman" w:hAnsi="Times New Roman"/>
          <w:sz w:val="28"/>
          <w:szCs w:val="28"/>
        </w:rPr>
        <w:t xml:space="preserve"> науково-педагогічних працівників. З них</w:t>
      </w:r>
      <w:r w:rsidR="007437D2">
        <w:rPr>
          <w:rFonts w:ascii="Times New Roman" w:hAnsi="Times New Roman"/>
          <w:sz w:val="28"/>
          <w:szCs w:val="28"/>
        </w:rPr>
        <w:t>:</w:t>
      </w:r>
      <w:r w:rsidRPr="008111E6">
        <w:rPr>
          <w:rFonts w:ascii="Times New Roman" w:hAnsi="Times New Roman"/>
          <w:sz w:val="28"/>
          <w:szCs w:val="28"/>
        </w:rPr>
        <w:t xml:space="preserve"> </w:t>
      </w:r>
      <w:r w:rsidR="00911A2C" w:rsidRPr="008111E6">
        <w:rPr>
          <w:rFonts w:ascii="Times New Roman" w:hAnsi="Times New Roman"/>
          <w:sz w:val="28"/>
          <w:szCs w:val="28"/>
        </w:rPr>
        <w:t>1</w:t>
      </w:r>
      <w:r w:rsidRPr="008111E6">
        <w:rPr>
          <w:rFonts w:ascii="Times New Roman" w:hAnsi="Times New Roman"/>
          <w:sz w:val="28"/>
          <w:szCs w:val="28"/>
        </w:rPr>
        <w:t xml:space="preserve"> доктор наук</w:t>
      </w:r>
      <w:r w:rsidR="000575A5" w:rsidRPr="008111E6">
        <w:rPr>
          <w:rFonts w:ascii="Times New Roman" w:hAnsi="Times New Roman"/>
          <w:sz w:val="28"/>
          <w:szCs w:val="28"/>
        </w:rPr>
        <w:t xml:space="preserve">, професор, </w:t>
      </w:r>
      <w:r w:rsidR="00B64E5A">
        <w:rPr>
          <w:rFonts w:ascii="Times New Roman" w:hAnsi="Times New Roman"/>
          <w:sz w:val="28"/>
          <w:szCs w:val="28"/>
        </w:rPr>
        <w:t>член-кореспондент</w:t>
      </w:r>
      <w:r w:rsidR="000575A5" w:rsidRPr="008111E6">
        <w:rPr>
          <w:rFonts w:ascii="Times New Roman" w:hAnsi="Times New Roman"/>
          <w:sz w:val="28"/>
          <w:szCs w:val="28"/>
        </w:rPr>
        <w:t xml:space="preserve"> НААН України</w:t>
      </w:r>
      <w:r w:rsidRPr="008111E6">
        <w:rPr>
          <w:rFonts w:ascii="Times New Roman" w:hAnsi="Times New Roman"/>
          <w:sz w:val="28"/>
          <w:szCs w:val="28"/>
        </w:rPr>
        <w:t xml:space="preserve">, </w:t>
      </w:r>
      <w:r w:rsidR="00911A2C" w:rsidRPr="008111E6">
        <w:rPr>
          <w:rFonts w:ascii="Times New Roman" w:hAnsi="Times New Roman"/>
          <w:sz w:val="28"/>
          <w:szCs w:val="28"/>
        </w:rPr>
        <w:t>4</w:t>
      </w:r>
      <w:r w:rsidRPr="008111E6">
        <w:rPr>
          <w:rFonts w:ascii="Times New Roman" w:hAnsi="Times New Roman"/>
          <w:sz w:val="28"/>
          <w:szCs w:val="28"/>
        </w:rPr>
        <w:t xml:space="preserve"> кандидат</w:t>
      </w:r>
      <w:r w:rsidR="00911A2C" w:rsidRPr="008111E6">
        <w:rPr>
          <w:rFonts w:ascii="Times New Roman" w:hAnsi="Times New Roman"/>
          <w:sz w:val="28"/>
          <w:szCs w:val="28"/>
        </w:rPr>
        <w:t>и</w:t>
      </w:r>
      <w:r w:rsidRPr="008111E6">
        <w:rPr>
          <w:rFonts w:ascii="Times New Roman" w:hAnsi="Times New Roman"/>
          <w:sz w:val="28"/>
          <w:szCs w:val="28"/>
        </w:rPr>
        <w:t xml:space="preserve"> наук, </w:t>
      </w:r>
      <w:r w:rsidR="00B64E5A">
        <w:rPr>
          <w:rFonts w:ascii="Times New Roman" w:hAnsi="Times New Roman"/>
          <w:sz w:val="28"/>
          <w:szCs w:val="28"/>
        </w:rPr>
        <w:t>1 старший викладач та</w:t>
      </w:r>
      <w:r w:rsidR="00911A2C" w:rsidRPr="008111E6">
        <w:rPr>
          <w:rFonts w:ascii="Times New Roman" w:hAnsi="Times New Roman"/>
          <w:sz w:val="28"/>
          <w:szCs w:val="28"/>
        </w:rPr>
        <w:t xml:space="preserve"> </w:t>
      </w:r>
      <w:r w:rsidR="009C6995" w:rsidRPr="008111E6">
        <w:rPr>
          <w:rFonts w:ascii="Times New Roman" w:hAnsi="Times New Roman"/>
          <w:sz w:val="28"/>
          <w:szCs w:val="28"/>
        </w:rPr>
        <w:t>1</w:t>
      </w:r>
      <w:r w:rsidRPr="008111E6">
        <w:rPr>
          <w:rFonts w:ascii="Times New Roman" w:hAnsi="Times New Roman"/>
          <w:sz w:val="28"/>
          <w:szCs w:val="28"/>
        </w:rPr>
        <w:t xml:space="preserve"> асистент.</w:t>
      </w:r>
      <w:r w:rsidR="00D5041B">
        <w:rPr>
          <w:rFonts w:ascii="Times New Roman" w:hAnsi="Times New Roman"/>
          <w:sz w:val="28"/>
          <w:szCs w:val="28"/>
        </w:rPr>
        <w:t xml:space="preserve"> </w:t>
      </w:r>
      <w:r w:rsidR="00B64E5A">
        <w:rPr>
          <w:rFonts w:ascii="Times New Roman" w:hAnsi="Times New Roman"/>
          <w:sz w:val="28"/>
          <w:szCs w:val="28"/>
        </w:rPr>
        <w:t xml:space="preserve">За </w:t>
      </w:r>
      <w:r w:rsidR="00DB6142" w:rsidRPr="008111E6">
        <w:rPr>
          <w:rFonts w:ascii="Times New Roman" w:hAnsi="Times New Roman"/>
          <w:sz w:val="28"/>
          <w:szCs w:val="28"/>
        </w:rPr>
        <w:t>звітн</w:t>
      </w:r>
      <w:r w:rsidR="00B64E5A">
        <w:rPr>
          <w:rFonts w:ascii="Times New Roman" w:hAnsi="Times New Roman"/>
          <w:sz w:val="28"/>
          <w:szCs w:val="28"/>
        </w:rPr>
        <w:t>ий</w:t>
      </w:r>
      <w:r w:rsidR="00DB6142" w:rsidRPr="008111E6">
        <w:rPr>
          <w:rFonts w:ascii="Times New Roman" w:hAnsi="Times New Roman"/>
          <w:sz w:val="28"/>
          <w:szCs w:val="28"/>
        </w:rPr>
        <w:t xml:space="preserve"> період кандидатськ</w:t>
      </w:r>
      <w:r w:rsidR="00B64E5A">
        <w:rPr>
          <w:rFonts w:ascii="Times New Roman" w:hAnsi="Times New Roman"/>
          <w:sz w:val="28"/>
          <w:szCs w:val="28"/>
        </w:rPr>
        <w:t xml:space="preserve">у </w:t>
      </w:r>
      <w:r w:rsidR="00DB6142" w:rsidRPr="008111E6">
        <w:rPr>
          <w:rFonts w:ascii="Times New Roman" w:hAnsi="Times New Roman"/>
          <w:sz w:val="28"/>
          <w:szCs w:val="28"/>
        </w:rPr>
        <w:t>дисертаці</w:t>
      </w:r>
      <w:r w:rsidR="00B64E5A">
        <w:rPr>
          <w:rFonts w:ascii="Times New Roman" w:hAnsi="Times New Roman"/>
          <w:sz w:val="28"/>
          <w:szCs w:val="28"/>
        </w:rPr>
        <w:t xml:space="preserve">ю </w:t>
      </w:r>
      <w:r w:rsidR="00B64E5A" w:rsidRPr="008111E6">
        <w:rPr>
          <w:rFonts w:ascii="Times New Roman" w:hAnsi="Times New Roman"/>
          <w:sz w:val="28"/>
          <w:szCs w:val="28"/>
        </w:rPr>
        <w:t>захист</w:t>
      </w:r>
      <w:r w:rsidR="00B64E5A">
        <w:rPr>
          <w:rFonts w:ascii="Times New Roman" w:hAnsi="Times New Roman"/>
          <w:sz w:val="28"/>
          <w:szCs w:val="28"/>
        </w:rPr>
        <w:t xml:space="preserve">ив </w:t>
      </w:r>
      <w:proofErr w:type="spellStart"/>
      <w:r w:rsidR="00B64E5A">
        <w:rPr>
          <w:rFonts w:ascii="Times New Roman" w:hAnsi="Times New Roman"/>
          <w:sz w:val="28"/>
          <w:szCs w:val="28"/>
        </w:rPr>
        <w:t>Яропуд</w:t>
      </w:r>
      <w:proofErr w:type="spellEnd"/>
      <w:r w:rsidR="00DB6142" w:rsidRPr="008111E6">
        <w:rPr>
          <w:rFonts w:ascii="Times New Roman" w:hAnsi="Times New Roman"/>
          <w:sz w:val="28"/>
          <w:szCs w:val="28"/>
        </w:rPr>
        <w:t xml:space="preserve"> В.М.</w:t>
      </w:r>
      <w:r w:rsidR="00B64E5A">
        <w:rPr>
          <w:rFonts w:ascii="Times New Roman" w:hAnsi="Times New Roman"/>
          <w:sz w:val="28"/>
          <w:szCs w:val="28"/>
        </w:rPr>
        <w:t xml:space="preserve">, а наразі </w:t>
      </w:r>
      <w:r w:rsidR="00C555E8">
        <w:rPr>
          <w:rFonts w:ascii="Times New Roman" w:hAnsi="Times New Roman"/>
          <w:sz w:val="28"/>
          <w:szCs w:val="28"/>
        </w:rPr>
        <w:t>здійснюється підготовка</w:t>
      </w:r>
      <w:r w:rsidR="00B64E5A">
        <w:rPr>
          <w:rFonts w:ascii="Times New Roman" w:hAnsi="Times New Roman"/>
          <w:sz w:val="28"/>
          <w:szCs w:val="28"/>
        </w:rPr>
        <w:t xml:space="preserve"> документ</w:t>
      </w:r>
      <w:r w:rsidR="00C555E8">
        <w:rPr>
          <w:rFonts w:ascii="Times New Roman" w:hAnsi="Times New Roman"/>
          <w:sz w:val="28"/>
          <w:szCs w:val="28"/>
        </w:rPr>
        <w:t>ів</w:t>
      </w:r>
      <w:r w:rsidR="00B64E5A">
        <w:rPr>
          <w:rFonts w:ascii="Times New Roman" w:hAnsi="Times New Roman"/>
          <w:sz w:val="28"/>
          <w:szCs w:val="28"/>
        </w:rPr>
        <w:t xml:space="preserve"> для здобуття вченого звання доцента.</w:t>
      </w:r>
      <w:r w:rsidR="00DB6142" w:rsidRPr="008111E6">
        <w:rPr>
          <w:rFonts w:ascii="Times New Roman" w:hAnsi="Times New Roman"/>
          <w:sz w:val="28"/>
          <w:szCs w:val="28"/>
        </w:rPr>
        <w:t xml:space="preserve"> </w:t>
      </w:r>
      <w:r w:rsidR="00A1766A" w:rsidRPr="008111E6">
        <w:rPr>
          <w:rFonts w:ascii="Times New Roman" w:hAnsi="Times New Roman"/>
          <w:sz w:val="28"/>
          <w:szCs w:val="28"/>
        </w:rPr>
        <w:t xml:space="preserve">Науково-педагогічні працівники кафедри постійно працюють над підвищенням свого професійного рівня. </w:t>
      </w:r>
      <w:r w:rsidR="00DC656C">
        <w:rPr>
          <w:rFonts w:ascii="Times New Roman" w:hAnsi="Times New Roman"/>
          <w:sz w:val="28"/>
          <w:szCs w:val="28"/>
        </w:rPr>
        <w:t>За звітний період підвищення кваліфікації пройшли:</w:t>
      </w:r>
      <w:r w:rsidR="00052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56C" w:rsidRPr="000521F6">
        <w:rPr>
          <w:rFonts w:ascii="Times New Roman" w:hAnsi="Times New Roman"/>
          <w:sz w:val="28"/>
          <w:szCs w:val="28"/>
        </w:rPr>
        <w:t>Пришляк</w:t>
      </w:r>
      <w:proofErr w:type="spellEnd"/>
      <w:r w:rsidR="00DC656C" w:rsidRPr="000521F6">
        <w:rPr>
          <w:rFonts w:ascii="Times New Roman" w:hAnsi="Times New Roman"/>
          <w:sz w:val="28"/>
          <w:szCs w:val="28"/>
        </w:rPr>
        <w:t xml:space="preserve"> В.М. – Чеська республіка, м. Прага, Празький інститут підвищення кваліфікації</w:t>
      </w:r>
      <w:r w:rsidR="000521F6" w:rsidRPr="000521F6">
        <w:rPr>
          <w:rFonts w:ascii="Times New Roman" w:hAnsi="Times New Roman"/>
          <w:sz w:val="28"/>
          <w:szCs w:val="28"/>
        </w:rPr>
        <w:t xml:space="preserve">, </w:t>
      </w:r>
      <w:r w:rsidR="001A2230" w:rsidRPr="000521F6">
        <w:rPr>
          <w:rFonts w:ascii="Times New Roman" w:hAnsi="Times New Roman"/>
          <w:sz w:val="28"/>
          <w:szCs w:val="28"/>
        </w:rPr>
        <w:t>2016</w:t>
      </w:r>
      <w:r w:rsidR="000521F6">
        <w:rPr>
          <w:rFonts w:ascii="Times New Roman" w:hAnsi="Times New Roman"/>
          <w:sz w:val="28"/>
          <w:szCs w:val="28"/>
        </w:rPr>
        <w:t xml:space="preserve"> </w:t>
      </w:r>
      <w:r w:rsidR="001A2230" w:rsidRPr="000521F6">
        <w:rPr>
          <w:rFonts w:ascii="Times New Roman" w:hAnsi="Times New Roman"/>
          <w:sz w:val="28"/>
          <w:szCs w:val="28"/>
        </w:rPr>
        <w:t>р.</w:t>
      </w:r>
      <w:r w:rsidR="00DC656C" w:rsidRPr="000521F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C656C" w:rsidRPr="000521F6">
        <w:rPr>
          <w:rFonts w:ascii="Times New Roman" w:hAnsi="Times New Roman"/>
          <w:sz w:val="28"/>
          <w:szCs w:val="28"/>
        </w:rPr>
        <w:t>Яропуд</w:t>
      </w:r>
      <w:proofErr w:type="spellEnd"/>
      <w:r w:rsidR="00DC656C" w:rsidRPr="000521F6">
        <w:rPr>
          <w:rFonts w:ascii="Times New Roman" w:hAnsi="Times New Roman"/>
          <w:sz w:val="28"/>
          <w:szCs w:val="28"/>
        </w:rPr>
        <w:t xml:space="preserve"> В.М. –</w:t>
      </w:r>
      <w:r w:rsidR="00D50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230" w:rsidRPr="000521F6">
        <w:rPr>
          <w:rFonts w:ascii="Times New Roman" w:hAnsi="Times New Roman"/>
          <w:sz w:val="28"/>
          <w:szCs w:val="28"/>
        </w:rPr>
        <w:t>Уладово-Люлинецьк</w:t>
      </w:r>
      <w:r w:rsidR="00D5041B">
        <w:rPr>
          <w:rFonts w:ascii="Times New Roman" w:hAnsi="Times New Roman"/>
          <w:sz w:val="28"/>
          <w:szCs w:val="28"/>
        </w:rPr>
        <w:t>а</w:t>
      </w:r>
      <w:proofErr w:type="spellEnd"/>
      <w:r w:rsidR="001A2230" w:rsidRPr="000521F6">
        <w:rPr>
          <w:rFonts w:ascii="Times New Roman" w:hAnsi="Times New Roman"/>
          <w:sz w:val="28"/>
          <w:szCs w:val="28"/>
        </w:rPr>
        <w:t xml:space="preserve"> дослідно-селекційн</w:t>
      </w:r>
      <w:r w:rsidR="00D5041B">
        <w:rPr>
          <w:rFonts w:ascii="Times New Roman" w:hAnsi="Times New Roman"/>
          <w:sz w:val="28"/>
          <w:szCs w:val="28"/>
        </w:rPr>
        <w:t>а</w:t>
      </w:r>
      <w:r w:rsidR="001A2230" w:rsidRPr="000521F6">
        <w:rPr>
          <w:rFonts w:ascii="Times New Roman" w:hAnsi="Times New Roman"/>
          <w:sz w:val="28"/>
          <w:szCs w:val="28"/>
        </w:rPr>
        <w:t xml:space="preserve"> станці</w:t>
      </w:r>
      <w:r w:rsidR="00D5041B">
        <w:rPr>
          <w:rFonts w:ascii="Times New Roman" w:hAnsi="Times New Roman"/>
          <w:sz w:val="28"/>
          <w:szCs w:val="28"/>
        </w:rPr>
        <w:t>я</w:t>
      </w:r>
      <w:r w:rsidR="001A2230" w:rsidRPr="000521F6">
        <w:rPr>
          <w:rFonts w:ascii="Times New Roman" w:hAnsi="Times New Roman"/>
          <w:sz w:val="28"/>
          <w:szCs w:val="28"/>
        </w:rPr>
        <w:t xml:space="preserve"> Інституту біоенергетичних культур і цукрових буряків НААН України, котра входить в ННВК </w:t>
      </w:r>
      <w:r w:rsidR="007437D2">
        <w:rPr>
          <w:rFonts w:ascii="Times New Roman" w:hAnsi="Times New Roman"/>
          <w:sz w:val="28"/>
          <w:szCs w:val="28"/>
        </w:rPr>
        <w:t>«</w:t>
      </w:r>
      <w:r w:rsidR="001A2230" w:rsidRPr="000521F6">
        <w:rPr>
          <w:rFonts w:ascii="Times New Roman" w:hAnsi="Times New Roman"/>
          <w:sz w:val="28"/>
          <w:szCs w:val="28"/>
        </w:rPr>
        <w:t>Всеукраїнський науково-навчальний консорціум</w:t>
      </w:r>
      <w:r w:rsidR="007437D2">
        <w:rPr>
          <w:rFonts w:ascii="Times New Roman" w:hAnsi="Times New Roman"/>
          <w:sz w:val="28"/>
          <w:szCs w:val="28"/>
        </w:rPr>
        <w:t>»</w:t>
      </w:r>
      <w:r w:rsidR="001A2230" w:rsidRPr="000521F6">
        <w:rPr>
          <w:rFonts w:ascii="Times New Roman" w:hAnsi="Times New Roman"/>
          <w:sz w:val="28"/>
          <w:szCs w:val="28"/>
        </w:rPr>
        <w:t>,</w:t>
      </w:r>
      <w:r w:rsidR="00DC656C" w:rsidRPr="000521F6">
        <w:rPr>
          <w:rFonts w:ascii="Times New Roman" w:hAnsi="Times New Roman"/>
          <w:sz w:val="28"/>
          <w:szCs w:val="28"/>
        </w:rPr>
        <w:t xml:space="preserve"> </w:t>
      </w:r>
      <w:r w:rsidR="00D5041B" w:rsidRPr="000521F6">
        <w:rPr>
          <w:rFonts w:ascii="Times New Roman" w:hAnsi="Times New Roman"/>
          <w:sz w:val="28"/>
          <w:szCs w:val="28"/>
        </w:rPr>
        <w:t>2016 р.</w:t>
      </w:r>
      <w:r w:rsidR="00D5041B">
        <w:rPr>
          <w:rFonts w:ascii="Times New Roman" w:hAnsi="Times New Roman"/>
          <w:sz w:val="28"/>
          <w:szCs w:val="28"/>
        </w:rPr>
        <w:t>,</w:t>
      </w:r>
      <w:r w:rsidR="00D5041B" w:rsidRPr="000521F6">
        <w:rPr>
          <w:rFonts w:ascii="Times New Roman" w:hAnsi="Times New Roman"/>
          <w:sz w:val="28"/>
          <w:szCs w:val="28"/>
        </w:rPr>
        <w:t xml:space="preserve"> </w:t>
      </w:r>
      <w:r w:rsidR="00F461BE">
        <w:rPr>
          <w:rFonts w:ascii="Times New Roman" w:hAnsi="Times New Roman"/>
          <w:sz w:val="28"/>
          <w:szCs w:val="28"/>
        </w:rPr>
        <w:t xml:space="preserve">а також </w:t>
      </w:r>
      <w:r w:rsidR="00F461BE" w:rsidRPr="000521F6">
        <w:rPr>
          <w:rFonts w:ascii="Times New Roman" w:hAnsi="Times New Roman"/>
          <w:sz w:val="28"/>
          <w:szCs w:val="28"/>
        </w:rPr>
        <w:t>–</w:t>
      </w:r>
      <w:r w:rsidR="00F461BE">
        <w:rPr>
          <w:rFonts w:ascii="Times New Roman" w:hAnsi="Times New Roman"/>
          <w:sz w:val="28"/>
          <w:szCs w:val="28"/>
        </w:rPr>
        <w:t xml:space="preserve"> </w:t>
      </w:r>
      <w:r w:rsidR="001A2230" w:rsidRPr="000521F6">
        <w:rPr>
          <w:rFonts w:ascii="Times New Roman" w:hAnsi="Times New Roman"/>
          <w:sz w:val="28"/>
          <w:szCs w:val="28"/>
        </w:rPr>
        <w:t>Польщ</w:t>
      </w:r>
      <w:r w:rsidR="00D5041B">
        <w:rPr>
          <w:rFonts w:ascii="Times New Roman" w:hAnsi="Times New Roman"/>
          <w:sz w:val="28"/>
          <w:szCs w:val="28"/>
        </w:rPr>
        <w:t>а</w:t>
      </w:r>
      <w:r w:rsidR="001A2230" w:rsidRPr="000521F6">
        <w:rPr>
          <w:rFonts w:ascii="Times New Roman" w:hAnsi="Times New Roman"/>
          <w:sz w:val="28"/>
          <w:szCs w:val="28"/>
        </w:rPr>
        <w:t xml:space="preserve">, </w:t>
      </w:r>
      <w:r w:rsidR="00DC656C" w:rsidRPr="000521F6">
        <w:rPr>
          <w:rFonts w:ascii="Times New Roman" w:hAnsi="Times New Roman"/>
          <w:sz w:val="28"/>
          <w:szCs w:val="28"/>
        </w:rPr>
        <w:t xml:space="preserve">м. </w:t>
      </w:r>
      <w:r w:rsidR="001A2230" w:rsidRPr="000521F6">
        <w:rPr>
          <w:rFonts w:ascii="Times New Roman" w:hAnsi="Times New Roman"/>
          <w:sz w:val="28"/>
          <w:szCs w:val="28"/>
        </w:rPr>
        <w:t>Лодзь</w:t>
      </w:r>
      <w:r w:rsidR="00D5041B">
        <w:rPr>
          <w:rFonts w:ascii="Times New Roman" w:hAnsi="Times New Roman"/>
          <w:sz w:val="28"/>
          <w:szCs w:val="28"/>
        </w:rPr>
        <w:t>,</w:t>
      </w:r>
      <w:r w:rsidR="001A2230" w:rsidRPr="000521F6">
        <w:rPr>
          <w:rFonts w:ascii="Times New Roman" w:hAnsi="Times New Roman"/>
          <w:sz w:val="28"/>
          <w:szCs w:val="28"/>
        </w:rPr>
        <w:t xml:space="preserve"> Університет суспільних наук</w:t>
      </w:r>
      <w:r w:rsidR="00D5041B">
        <w:rPr>
          <w:rFonts w:ascii="Times New Roman" w:hAnsi="Times New Roman"/>
          <w:sz w:val="28"/>
          <w:szCs w:val="28"/>
        </w:rPr>
        <w:t>,</w:t>
      </w:r>
      <w:r w:rsidR="00D5041B" w:rsidRPr="00D5041B">
        <w:rPr>
          <w:rFonts w:ascii="Times New Roman" w:hAnsi="Times New Roman"/>
          <w:sz w:val="28"/>
          <w:szCs w:val="28"/>
        </w:rPr>
        <w:t xml:space="preserve"> </w:t>
      </w:r>
      <w:r w:rsidR="00D5041B" w:rsidRPr="000521F6">
        <w:rPr>
          <w:rFonts w:ascii="Times New Roman" w:hAnsi="Times New Roman"/>
          <w:sz w:val="28"/>
          <w:szCs w:val="28"/>
        </w:rPr>
        <w:t>2017 р.</w:t>
      </w:r>
      <w:r w:rsidR="001A2230" w:rsidRPr="000521F6">
        <w:rPr>
          <w:rFonts w:ascii="Times New Roman" w:hAnsi="Times New Roman"/>
          <w:sz w:val="28"/>
          <w:szCs w:val="28"/>
        </w:rPr>
        <w:t>;</w:t>
      </w:r>
      <w:r w:rsidR="000521F6">
        <w:rPr>
          <w:rFonts w:ascii="Times New Roman" w:hAnsi="Times New Roman"/>
          <w:sz w:val="28"/>
          <w:szCs w:val="28"/>
        </w:rPr>
        <w:t xml:space="preserve"> </w:t>
      </w:r>
      <w:r w:rsidR="00E4759D" w:rsidRPr="000521F6">
        <w:rPr>
          <w:rFonts w:ascii="Times New Roman" w:hAnsi="Times New Roman"/>
          <w:sz w:val="28"/>
          <w:szCs w:val="28"/>
        </w:rPr>
        <w:t>д</w:t>
      </w:r>
      <w:r w:rsidR="001A2230" w:rsidRPr="000521F6">
        <w:rPr>
          <w:rFonts w:ascii="Times New Roman" w:hAnsi="Times New Roman"/>
          <w:sz w:val="28"/>
          <w:szCs w:val="28"/>
        </w:rPr>
        <w:t xml:space="preserve">оценти </w:t>
      </w:r>
      <w:r w:rsidR="00DC656C" w:rsidRPr="000521F6">
        <w:rPr>
          <w:rFonts w:ascii="Times New Roman" w:hAnsi="Times New Roman"/>
          <w:sz w:val="28"/>
          <w:szCs w:val="28"/>
        </w:rPr>
        <w:t xml:space="preserve">Грицун А.В., </w:t>
      </w:r>
      <w:proofErr w:type="spellStart"/>
      <w:r w:rsidR="00DC656C" w:rsidRPr="000521F6">
        <w:rPr>
          <w:rFonts w:ascii="Times New Roman" w:hAnsi="Times New Roman"/>
          <w:sz w:val="28"/>
          <w:szCs w:val="28"/>
        </w:rPr>
        <w:t>Журенко</w:t>
      </w:r>
      <w:proofErr w:type="spellEnd"/>
      <w:r w:rsidR="00DC656C" w:rsidRPr="000521F6">
        <w:rPr>
          <w:rFonts w:ascii="Times New Roman" w:hAnsi="Times New Roman"/>
          <w:sz w:val="28"/>
          <w:szCs w:val="28"/>
        </w:rPr>
        <w:t xml:space="preserve"> Ю.І.</w:t>
      </w:r>
      <w:r w:rsidR="001A2230" w:rsidRPr="000521F6">
        <w:rPr>
          <w:rFonts w:ascii="Times New Roman" w:hAnsi="Times New Roman"/>
          <w:sz w:val="28"/>
          <w:szCs w:val="28"/>
        </w:rPr>
        <w:t xml:space="preserve"> –</w:t>
      </w:r>
      <w:r w:rsidR="00D5041B">
        <w:rPr>
          <w:rFonts w:ascii="Times New Roman" w:hAnsi="Times New Roman"/>
          <w:sz w:val="28"/>
          <w:szCs w:val="28"/>
        </w:rPr>
        <w:t xml:space="preserve"> </w:t>
      </w:r>
      <w:r w:rsidR="001A2230" w:rsidRPr="000521F6">
        <w:rPr>
          <w:rFonts w:ascii="Times New Roman" w:hAnsi="Times New Roman"/>
          <w:sz w:val="28"/>
          <w:szCs w:val="28"/>
        </w:rPr>
        <w:t xml:space="preserve">ДП ДГ </w:t>
      </w:r>
      <w:r w:rsidR="00E4759D" w:rsidRPr="000521F6">
        <w:rPr>
          <w:rFonts w:ascii="Times New Roman" w:hAnsi="Times New Roman"/>
          <w:sz w:val="28"/>
          <w:szCs w:val="28"/>
        </w:rPr>
        <w:t>«</w:t>
      </w:r>
      <w:r w:rsidR="001A2230" w:rsidRPr="000521F6">
        <w:rPr>
          <w:rFonts w:ascii="Times New Roman" w:hAnsi="Times New Roman"/>
          <w:sz w:val="28"/>
          <w:szCs w:val="28"/>
        </w:rPr>
        <w:t>Шевченківське</w:t>
      </w:r>
      <w:r w:rsidR="00E4759D" w:rsidRPr="000521F6">
        <w:rPr>
          <w:rFonts w:ascii="Times New Roman" w:hAnsi="Times New Roman"/>
          <w:sz w:val="28"/>
          <w:szCs w:val="28"/>
        </w:rPr>
        <w:t>»</w:t>
      </w:r>
      <w:r w:rsidR="001A2230" w:rsidRPr="000521F6">
        <w:rPr>
          <w:rFonts w:ascii="Times New Roman" w:hAnsi="Times New Roman"/>
          <w:sz w:val="28"/>
          <w:szCs w:val="28"/>
        </w:rPr>
        <w:t xml:space="preserve"> Інституту біоенергетичних культур і цукрових буряків НААН України</w:t>
      </w:r>
      <w:r w:rsidR="00D5041B">
        <w:rPr>
          <w:rFonts w:ascii="Times New Roman" w:hAnsi="Times New Roman"/>
          <w:sz w:val="28"/>
          <w:szCs w:val="28"/>
        </w:rPr>
        <w:t>,</w:t>
      </w:r>
      <w:r w:rsidR="001A2230" w:rsidRPr="000521F6">
        <w:rPr>
          <w:rFonts w:ascii="Times New Roman" w:hAnsi="Times New Roman"/>
          <w:sz w:val="28"/>
          <w:szCs w:val="28"/>
        </w:rPr>
        <w:t xml:space="preserve"> Київська </w:t>
      </w:r>
      <w:r w:rsidR="00E4759D" w:rsidRPr="000521F6">
        <w:rPr>
          <w:rFonts w:ascii="Times New Roman" w:hAnsi="Times New Roman"/>
          <w:sz w:val="28"/>
          <w:szCs w:val="28"/>
        </w:rPr>
        <w:t>обл.</w:t>
      </w:r>
      <w:r w:rsidR="001A2230" w:rsidRPr="000521F6">
        <w:rPr>
          <w:rFonts w:ascii="Times New Roman" w:hAnsi="Times New Roman"/>
          <w:sz w:val="28"/>
          <w:szCs w:val="28"/>
        </w:rPr>
        <w:t xml:space="preserve">, </w:t>
      </w:r>
      <w:r w:rsidR="00E4759D" w:rsidRPr="000521F6">
        <w:rPr>
          <w:rFonts w:ascii="Times New Roman" w:hAnsi="Times New Roman"/>
          <w:sz w:val="28"/>
          <w:szCs w:val="28"/>
        </w:rPr>
        <w:t xml:space="preserve">що входить в </w:t>
      </w:r>
      <w:r w:rsidR="001A2230" w:rsidRPr="000521F6">
        <w:rPr>
          <w:rFonts w:ascii="Times New Roman" w:hAnsi="Times New Roman"/>
          <w:sz w:val="28"/>
          <w:szCs w:val="28"/>
        </w:rPr>
        <w:t>ННВК «Всеукраїнський науково-навчальний консорціум</w:t>
      </w:r>
      <w:r w:rsidR="007437D2">
        <w:rPr>
          <w:rFonts w:ascii="Times New Roman" w:hAnsi="Times New Roman"/>
          <w:sz w:val="28"/>
          <w:szCs w:val="28"/>
        </w:rPr>
        <w:t>»</w:t>
      </w:r>
      <w:r w:rsidR="00D5041B">
        <w:rPr>
          <w:rFonts w:ascii="Times New Roman" w:hAnsi="Times New Roman"/>
          <w:sz w:val="28"/>
          <w:szCs w:val="28"/>
        </w:rPr>
        <w:t xml:space="preserve">, </w:t>
      </w:r>
      <w:r w:rsidR="00D5041B" w:rsidRPr="000521F6">
        <w:rPr>
          <w:rFonts w:ascii="Times New Roman" w:hAnsi="Times New Roman"/>
          <w:sz w:val="28"/>
          <w:szCs w:val="28"/>
        </w:rPr>
        <w:t>2017 р.</w:t>
      </w:r>
      <w:r w:rsidR="00E4759D" w:rsidRPr="000521F6">
        <w:rPr>
          <w:rFonts w:ascii="Times New Roman" w:hAnsi="Times New Roman"/>
          <w:sz w:val="28"/>
          <w:szCs w:val="28"/>
        </w:rPr>
        <w:t>;</w:t>
      </w:r>
      <w:r w:rsidR="000521F6">
        <w:rPr>
          <w:rFonts w:ascii="Times New Roman" w:hAnsi="Times New Roman"/>
          <w:sz w:val="28"/>
          <w:szCs w:val="28"/>
        </w:rPr>
        <w:t xml:space="preserve"> </w:t>
      </w:r>
      <w:r w:rsidR="00E4759D" w:rsidRPr="000521F6">
        <w:rPr>
          <w:rFonts w:ascii="Times New Roman" w:hAnsi="Times New Roman"/>
          <w:sz w:val="28"/>
          <w:szCs w:val="28"/>
        </w:rPr>
        <w:t>асистент Бабин І.А. –</w:t>
      </w:r>
      <w:r w:rsidR="00D5041B">
        <w:rPr>
          <w:rFonts w:ascii="Times New Roman" w:hAnsi="Times New Roman"/>
          <w:sz w:val="28"/>
          <w:szCs w:val="28"/>
        </w:rPr>
        <w:t xml:space="preserve"> </w:t>
      </w:r>
      <w:r w:rsidR="000521F6" w:rsidRPr="000521F6">
        <w:rPr>
          <w:rFonts w:ascii="Times New Roman" w:hAnsi="Times New Roman"/>
          <w:sz w:val="28"/>
          <w:szCs w:val="28"/>
        </w:rPr>
        <w:t>Н</w:t>
      </w:r>
      <w:r w:rsidR="00E4759D" w:rsidRPr="000521F6">
        <w:rPr>
          <w:rFonts w:ascii="Times New Roman" w:hAnsi="Times New Roman"/>
          <w:sz w:val="28"/>
          <w:szCs w:val="28"/>
        </w:rPr>
        <w:t>ДГ «</w:t>
      </w:r>
      <w:r w:rsidR="000521F6" w:rsidRPr="000521F6">
        <w:rPr>
          <w:rFonts w:ascii="Times New Roman" w:hAnsi="Times New Roman"/>
          <w:sz w:val="28"/>
          <w:szCs w:val="28"/>
        </w:rPr>
        <w:t>Агрономічне</w:t>
      </w:r>
      <w:r w:rsidR="00E4759D" w:rsidRPr="000521F6">
        <w:rPr>
          <w:rFonts w:ascii="Times New Roman" w:hAnsi="Times New Roman"/>
          <w:sz w:val="28"/>
          <w:szCs w:val="28"/>
        </w:rPr>
        <w:t>»</w:t>
      </w:r>
      <w:r w:rsidR="000521F6" w:rsidRPr="000521F6">
        <w:rPr>
          <w:rFonts w:ascii="Times New Roman" w:hAnsi="Times New Roman"/>
          <w:sz w:val="28"/>
          <w:szCs w:val="28"/>
        </w:rPr>
        <w:t xml:space="preserve"> </w:t>
      </w:r>
      <w:r w:rsidR="00E4759D" w:rsidRPr="000521F6">
        <w:rPr>
          <w:rFonts w:ascii="Times New Roman" w:hAnsi="Times New Roman"/>
          <w:sz w:val="28"/>
          <w:szCs w:val="28"/>
        </w:rPr>
        <w:t>ННВК «Всеукраїнський науково-навчальний консорціум</w:t>
      </w:r>
      <w:r w:rsidR="000521F6" w:rsidRPr="000521F6">
        <w:rPr>
          <w:rFonts w:ascii="Times New Roman" w:hAnsi="Times New Roman"/>
          <w:sz w:val="28"/>
          <w:szCs w:val="28"/>
        </w:rPr>
        <w:t>»</w:t>
      </w:r>
      <w:r w:rsidR="00D5041B">
        <w:rPr>
          <w:rFonts w:ascii="Times New Roman" w:hAnsi="Times New Roman"/>
          <w:sz w:val="28"/>
          <w:szCs w:val="28"/>
        </w:rPr>
        <w:t xml:space="preserve">, </w:t>
      </w:r>
      <w:r w:rsidR="00D5041B" w:rsidRPr="000521F6">
        <w:rPr>
          <w:rFonts w:ascii="Times New Roman" w:hAnsi="Times New Roman"/>
          <w:sz w:val="28"/>
          <w:szCs w:val="28"/>
        </w:rPr>
        <w:t>2017 р</w:t>
      </w:r>
      <w:r w:rsidR="00D5041B">
        <w:rPr>
          <w:rFonts w:ascii="Times New Roman" w:hAnsi="Times New Roman"/>
          <w:sz w:val="28"/>
          <w:szCs w:val="28"/>
        </w:rPr>
        <w:t>.</w:t>
      </w:r>
    </w:p>
    <w:p w:rsidR="008B132C" w:rsidRPr="00D5041B" w:rsidRDefault="000521F6" w:rsidP="00D5041B">
      <w:pPr>
        <w:widowControl w:val="0"/>
        <w:spacing w:before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</w:t>
      </w:r>
      <w:r w:rsidR="002F4939" w:rsidRPr="008111E6">
        <w:rPr>
          <w:sz w:val="28"/>
          <w:szCs w:val="28"/>
          <w:lang w:val="uk-UA"/>
        </w:rPr>
        <w:t>ільськог</w:t>
      </w:r>
      <w:r w:rsidR="008637F8" w:rsidRPr="008111E6">
        <w:rPr>
          <w:sz w:val="28"/>
          <w:szCs w:val="28"/>
          <w:lang w:val="uk-UA"/>
        </w:rPr>
        <w:t>осподарськ</w:t>
      </w:r>
      <w:r>
        <w:rPr>
          <w:sz w:val="28"/>
          <w:szCs w:val="28"/>
          <w:lang w:val="uk-UA"/>
        </w:rPr>
        <w:t>их</w:t>
      </w:r>
      <w:r w:rsidR="008637F8" w:rsidRPr="008111E6">
        <w:rPr>
          <w:sz w:val="28"/>
          <w:szCs w:val="28"/>
          <w:lang w:val="uk-UA"/>
        </w:rPr>
        <w:t xml:space="preserve"> машин</w:t>
      </w:r>
      <w:r w:rsidR="00FA1B11" w:rsidRPr="008111E6">
        <w:rPr>
          <w:sz w:val="28"/>
          <w:szCs w:val="28"/>
          <w:lang w:val="uk-UA"/>
        </w:rPr>
        <w:t xml:space="preserve"> здійснює навчальний процес на </w:t>
      </w:r>
      <w:hyperlink r:id="rId8" w:history="1">
        <w:r w:rsidR="00FA1B11" w:rsidRPr="008111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факультет</w:t>
        </w:r>
        <w:r w:rsidR="008637F8" w:rsidRPr="008111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ах</w:t>
        </w:r>
        <w:r w:rsidR="00FA1B11" w:rsidRPr="008111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hyperlink r:id="rId9" w:history="1">
          <w:r w:rsidR="00FA1B11" w:rsidRPr="008111E6">
            <w:rPr>
              <w:rStyle w:val="a4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механізації сільського господарства</w:t>
          </w:r>
        </w:hyperlink>
        <w:r w:rsidR="00FA1B11" w:rsidRPr="008111E6">
          <w:rPr>
            <w:sz w:val="28"/>
            <w:szCs w:val="28"/>
            <w:lang w:val="uk-UA"/>
          </w:rPr>
          <w:t xml:space="preserve">, </w:t>
        </w:r>
        <w:hyperlink r:id="rId10" w:history="1">
          <w:r w:rsidR="00FA1B11" w:rsidRPr="008111E6">
            <w:rPr>
              <w:rStyle w:val="a4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агрономічному</w:t>
          </w:r>
        </w:hyperlink>
        <w:r w:rsidR="008637F8" w:rsidRPr="008111E6">
          <w:rPr>
            <w:sz w:val="28"/>
            <w:szCs w:val="28"/>
            <w:lang w:val="uk-UA"/>
          </w:rPr>
          <w:t xml:space="preserve"> та</w:t>
        </w:r>
        <w:r w:rsidR="00FA1B11" w:rsidRPr="008111E6">
          <w:rPr>
            <w:sz w:val="28"/>
            <w:szCs w:val="28"/>
            <w:lang w:val="uk-UA"/>
          </w:rPr>
          <w:t xml:space="preserve"> </w:t>
        </w:r>
        <w:r w:rsidR="00FA1B11" w:rsidRPr="008111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технології виробництва і переробки продукції тваринництва</w:t>
        </w:r>
      </w:hyperlink>
      <w:r w:rsidR="002F4939" w:rsidRPr="008111E6">
        <w:rPr>
          <w:sz w:val="28"/>
          <w:szCs w:val="28"/>
          <w:lang w:val="uk-UA"/>
        </w:rPr>
        <w:t xml:space="preserve"> </w:t>
      </w:r>
      <w:r w:rsidR="00FA1B11" w:rsidRPr="008111E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освітніми рівнями</w:t>
      </w:r>
      <w:r w:rsidR="006A52E6" w:rsidRPr="008111E6">
        <w:rPr>
          <w:sz w:val="28"/>
          <w:szCs w:val="28"/>
          <w:lang w:val="uk-UA"/>
        </w:rPr>
        <w:t xml:space="preserve"> </w:t>
      </w:r>
      <w:r w:rsidR="002F4939" w:rsidRPr="008111E6">
        <w:rPr>
          <w:sz w:val="28"/>
          <w:szCs w:val="28"/>
          <w:lang w:val="uk-UA"/>
        </w:rPr>
        <w:t>«бакалавр»</w:t>
      </w:r>
      <w:r w:rsidR="008637F8" w:rsidRPr="00811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613BAE" w:rsidRPr="008111E6">
        <w:rPr>
          <w:sz w:val="28"/>
          <w:szCs w:val="28"/>
          <w:lang w:val="uk-UA"/>
        </w:rPr>
        <w:t>а «магістр»</w:t>
      </w:r>
      <w:r w:rsidR="008637F8" w:rsidRPr="008111E6">
        <w:rPr>
          <w:sz w:val="28"/>
          <w:szCs w:val="28"/>
          <w:lang w:val="uk-UA"/>
        </w:rPr>
        <w:t>.</w:t>
      </w:r>
      <w:r w:rsidR="00613BAE" w:rsidRPr="008111E6">
        <w:rPr>
          <w:sz w:val="28"/>
          <w:szCs w:val="28"/>
          <w:lang w:val="uk-UA"/>
        </w:rPr>
        <w:t xml:space="preserve"> </w:t>
      </w:r>
      <w:r w:rsidR="008637F8" w:rsidRPr="008111E6">
        <w:rPr>
          <w:sz w:val="28"/>
          <w:szCs w:val="28"/>
          <w:lang w:val="uk-UA"/>
        </w:rPr>
        <w:t>Н</w:t>
      </w:r>
      <w:r w:rsidR="00613BAE" w:rsidRPr="008111E6">
        <w:rPr>
          <w:sz w:val="28"/>
          <w:szCs w:val="28"/>
          <w:lang w:val="uk-UA"/>
        </w:rPr>
        <w:t>а кафедрі</w:t>
      </w:r>
      <w:r w:rsidR="008637F8" w:rsidRPr="008111E6">
        <w:rPr>
          <w:sz w:val="28"/>
          <w:szCs w:val="28"/>
          <w:lang w:val="uk-UA"/>
        </w:rPr>
        <w:t xml:space="preserve"> виклада</w:t>
      </w:r>
      <w:r w:rsidR="00D5041B">
        <w:rPr>
          <w:sz w:val="28"/>
          <w:szCs w:val="28"/>
          <w:lang w:val="uk-UA"/>
        </w:rPr>
        <w:t>єт</w:t>
      </w:r>
      <w:r w:rsidR="008637F8" w:rsidRPr="008111E6">
        <w:rPr>
          <w:sz w:val="28"/>
          <w:szCs w:val="28"/>
          <w:lang w:val="uk-UA"/>
        </w:rPr>
        <w:t xml:space="preserve">ься </w:t>
      </w:r>
      <w:r w:rsidR="00D5041B">
        <w:rPr>
          <w:sz w:val="28"/>
          <w:szCs w:val="28"/>
          <w:lang w:val="uk-UA"/>
        </w:rPr>
        <w:t>1</w:t>
      </w:r>
      <w:r w:rsidR="00555306">
        <w:rPr>
          <w:sz w:val="28"/>
          <w:szCs w:val="28"/>
          <w:lang w:val="uk-UA"/>
        </w:rPr>
        <w:t>2</w:t>
      </w:r>
      <w:r w:rsidR="00D5041B">
        <w:rPr>
          <w:sz w:val="28"/>
          <w:szCs w:val="28"/>
          <w:lang w:val="uk-UA"/>
        </w:rPr>
        <w:t xml:space="preserve"> навчальних </w:t>
      </w:r>
      <w:r w:rsidR="008637F8" w:rsidRPr="008111E6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>,</w:t>
      </w:r>
      <w:r w:rsidR="002E6641" w:rsidRPr="008111E6">
        <w:rPr>
          <w:sz w:val="28"/>
          <w:szCs w:val="28"/>
          <w:lang w:val="uk-UA"/>
        </w:rPr>
        <w:t xml:space="preserve"> </w:t>
      </w:r>
      <w:r w:rsidR="00555306">
        <w:rPr>
          <w:sz w:val="28"/>
          <w:szCs w:val="28"/>
          <w:lang w:val="uk-UA"/>
        </w:rPr>
        <w:t xml:space="preserve">які </w:t>
      </w:r>
      <w:r w:rsidR="002E6641" w:rsidRPr="008111E6">
        <w:rPr>
          <w:sz w:val="28"/>
          <w:szCs w:val="28"/>
          <w:lang w:val="uk-UA"/>
        </w:rPr>
        <w:t xml:space="preserve">забезпечують </w:t>
      </w:r>
      <w:r w:rsidR="007437D2">
        <w:rPr>
          <w:sz w:val="28"/>
          <w:szCs w:val="28"/>
          <w:lang w:val="uk-UA"/>
        </w:rPr>
        <w:t>формува</w:t>
      </w:r>
      <w:r>
        <w:rPr>
          <w:sz w:val="28"/>
          <w:szCs w:val="28"/>
          <w:lang w:val="uk-UA"/>
        </w:rPr>
        <w:t xml:space="preserve">ння професійних компетентностей фахівців з </w:t>
      </w:r>
      <w:r w:rsidR="002E6641" w:rsidRPr="008111E6">
        <w:rPr>
          <w:sz w:val="28"/>
          <w:szCs w:val="28"/>
          <w:lang w:val="uk-UA"/>
        </w:rPr>
        <w:t>механізован</w:t>
      </w:r>
      <w:r>
        <w:rPr>
          <w:sz w:val="28"/>
          <w:szCs w:val="28"/>
          <w:lang w:val="uk-UA"/>
        </w:rPr>
        <w:t>их</w:t>
      </w:r>
      <w:r w:rsidR="002E6641" w:rsidRPr="008111E6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ів</w:t>
      </w:r>
      <w:r w:rsidR="002E6641" w:rsidRPr="008111E6">
        <w:rPr>
          <w:sz w:val="28"/>
          <w:szCs w:val="28"/>
          <w:lang w:val="uk-UA"/>
        </w:rPr>
        <w:t xml:space="preserve"> рослинництв</w:t>
      </w:r>
      <w:r w:rsidR="005D4477">
        <w:rPr>
          <w:sz w:val="28"/>
          <w:szCs w:val="28"/>
          <w:lang w:val="uk-UA"/>
        </w:rPr>
        <w:t>а</w:t>
      </w:r>
      <w:r w:rsidR="002E6641" w:rsidRPr="008111E6">
        <w:rPr>
          <w:sz w:val="28"/>
          <w:szCs w:val="28"/>
          <w:lang w:val="uk-UA"/>
        </w:rPr>
        <w:t xml:space="preserve"> та тваринництв</w:t>
      </w:r>
      <w:r w:rsidR="005D4477">
        <w:rPr>
          <w:sz w:val="28"/>
          <w:szCs w:val="28"/>
          <w:lang w:val="uk-UA"/>
        </w:rPr>
        <w:t>а</w:t>
      </w:r>
      <w:r w:rsidR="002E6641" w:rsidRPr="008111E6">
        <w:rPr>
          <w:sz w:val="28"/>
          <w:szCs w:val="28"/>
          <w:lang w:val="uk-UA"/>
        </w:rPr>
        <w:t xml:space="preserve">. </w:t>
      </w:r>
      <w:r w:rsidR="00FA1B11" w:rsidRPr="008111E6">
        <w:rPr>
          <w:rFonts w:eastAsia="Calibri"/>
          <w:sz w:val="28"/>
          <w:szCs w:val="28"/>
          <w:lang w:val="uk-UA" w:eastAsia="en-US"/>
        </w:rPr>
        <w:t>П</w:t>
      </w:r>
      <w:r w:rsidR="00D5041B">
        <w:rPr>
          <w:rFonts w:eastAsia="Calibri"/>
          <w:sz w:val="28"/>
          <w:szCs w:val="28"/>
          <w:lang w:val="uk-UA" w:eastAsia="en-US"/>
        </w:rPr>
        <w:t>ід час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проведенн</w:t>
      </w:r>
      <w:r w:rsidR="00D5041B">
        <w:rPr>
          <w:rFonts w:eastAsia="Calibri"/>
          <w:sz w:val="28"/>
          <w:szCs w:val="28"/>
          <w:lang w:val="uk-UA" w:eastAsia="en-US"/>
        </w:rPr>
        <w:t>я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лекційних і лабораторних занять широко використовуються сучасні технічні</w:t>
      </w:r>
      <w:r w:rsidR="006A52E6" w:rsidRPr="008111E6">
        <w:rPr>
          <w:rFonts w:eastAsia="Calibri"/>
          <w:sz w:val="28"/>
          <w:szCs w:val="28"/>
          <w:lang w:val="uk-UA" w:eastAsia="en-US"/>
        </w:rPr>
        <w:t xml:space="preserve"> засоби навчання, в тому числі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комп’ютерн</w:t>
      </w:r>
      <w:r w:rsidR="006F71DA" w:rsidRPr="008111E6">
        <w:rPr>
          <w:rFonts w:eastAsia="Calibri"/>
          <w:sz w:val="28"/>
          <w:szCs w:val="28"/>
          <w:lang w:val="uk-UA" w:eastAsia="en-US"/>
        </w:rPr>
        <w:t>а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мультимедійн</w:t>
      </w:r>
      <w:r w:rsidR="006F71DA" w:rsidRPr="008111E6">
        <w:rPr>
          <w:rFonts w:eastAsia="Calibri"/>
          <w:sz w:val="28"/>
          <w:szCs w:val="28"/>
          <w:lang w:val="uk-UA" w:eastAsia="en-US"/>
        </w:rPr>
        <w:t>а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технік</w:t>
      </w:r>
      <w:r w:rsidR="006F71DA" w:rsidRPr="008111E6">
        <w:rPr>
          <w:rFonts w:eastAsia="Calibri"/>
          <w:sz w:val="28"/>
          <w:szCs w:val="28"/>
          <w:lang w:val="uk-UA" w:eastAsia="en-US"/>
        </w:rPr>
        <w:t>а</w:t>
      </w:r>
      <w:r w:rsidR="005D4477">
        <w:rPr>
          <w:rFonts w:eastAsia="Calibri"/>
          <w:sz w:val="28"/>
          <w:szCs w:val="28"/>
          <w:lang w:val="uk-UA" w:eastAsia="en-US"/>
        </w:rPr>
        <w:t>, інформаційні технології навчання.</w:t>
      </w:r>
      <w:r w:rsidR="00FA1B11" w:rsidRPr="008111E6">
        <w:rPr>
          <w:rFonts w:eastAsia="Calibri"/>
          <w:sz w:val="28"/>
          <w:szCs w:val="28"/>
          <w:lang w:val="uk-UA" w:eastAsia="en-US"/>
        </w:rPr>
        <w:t xml:space="preserve"> </w:t>
      </w:r>
    </w:p>
    <w:p w:rsidR="000B5EE8" w:rsidRDefault="005D4477" w:rsidP="005D4477">
      <w:pPr>
        <w:widowControl w:val="0"/>
        <w:spacing w:before="4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Розвивається матеріальн</w:t>
      </w:r>
      <w:r w:rsidR="007437D2">
        <w:rPr>
          <w:rFonts w:eastAsia="Calibri"/>
          <w:sz w:val="28"/>
          <w:szCs w:val="28"/>
          <w:lang w:val="uk-UA" w:eastAsia="en-US"/>
        </w:rPr>
        <w:t>о-технічна</w:t>
      </w:r>
      <w:r>
        <w:rPr>
          <w:rFonts w:eastAsia="Calibri"/>
          <w:sz w:val="28"/>
          <w:szCs w:val="28"/>
          <w:lang w:val="uk-UA" w:eastAsia="en-US"/>
        </w:rPr>
        <w:t xml:space="preserve"> база кафедри. Так, </w:t>
      </w:r>
      <w:r w:rsidR="000B5EE8">
        <w:rPr>
          <w:rFonts w:eastAsia="Calibri"/>
          <w:sz w:val="28"/>
          <w:szCs w:val="28"/>
          <w:lang w:val="uk-UA" w:eastAsia="en-US"/>
        </w:rPr>
        <w:t xml:space="preserve">у квітні </w:t>
      </w:r>
      <w:r w:rsidR="00C555E8">
        <w:rPr>
          <w:rFonts w:eastAsia="Calibri"/>
          <w:sz w:val="28"/>
          <w:szCs w:val="28"/>
          <w:lang w:val="uk-UA" w:eastAsia="en-US"/>
        </w:rPr>
        <w:t xml:space="preserve">2018 року </w:t>
      </w:r>
      <w:r w:rsidR="000B5EE8">
        <w:rPr>
          <w:rFonts w:eastAsia="Calibri"/>
          <w:sz w:val="28"/>
          <w:szCs w:val="28"/>
          <w:lang w:val="uk-UA" w:eastAsia="en-US"/>
        </w:rPr>
        <w:t>на кафедру придбано багатофункціональний пристрій вартістю 8500 грн.</w:t>
      </w:r>
      <w:r w:rsidR="00555306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555E8">
        <w:rPr>
          <w:rFonts w:eastAsia="Calibri"/>
          <w:sz w:val="28"/>
          <w:szCs w:val="28"/>
          <w:lang w:val="uk-UA" w:eastAsia="en-US"/>
        </w:rPr>
        <w:t>в</w:t>
      </w:r>
      <w:r w:rsidR="00DB6142" w:rsidRPr="008111E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B6142" w:rsidRPr="008111E6">
        <w:rPr>
          <w:rFonts w:eastAsia="Calibri"/>
          <w:sz w:val="28"/>
          <w:szCs w:val="28"/>
          <w:lang w:val="uk-UA" w:eastAsia="en-US"/>
        </w:rPr>
        <w:t>ауд</w:t>
      </w:r>
      <w:proofErr w:type="spellEnd"/>
      <w:r w:rsidR="00DB6142" w:rsidRPr="008111E6">
        <w:rPr>
          <w:rFonts w:eastAsia="Calibri"/>
          <w:sz w:val="28"/>
          <w:szCs w:val="28"/>
          <w:lang w:val="uk-UA" w:eastAsia="en-US"/>
        </w:rPr>
        <w:t xml:space="preserve">. </w:t>
      </w:r>
      <w:r w:rsidR="00DB6142" w:rsidRPr="008111E6">
        <w:rPr>
          <w:rFonts w:eastAsia="Calibri"/>
          <w:sz w:val="28"/>
          <w:szCs w:val="28"/>
          <w:lang w:val="uk-UA" w:eastAsia="en-US"/>
        </w:rPr>
        <w:lastRenderedPageBreak/>
        <w:t xml:space="preserve">Мод. 23 встановлено </w:t>
      </w:r>
      <w:r>
        <w:rPr>
          <w:rFonts w:eastAsia="Calibri"/>
          <w:sz w:val="28"/>
          <w:szCs w:val="28"/>
          <w:lang w:val="uk-UA" w:eastAsia="en-US"/>
        </w:rPr>
        <w:t xml:space="preserve">сучасний </w:t>
      </w:r>
      <w:r w:rsidR="00DB6142" w:rsidRPr="008111E6">
        <w:rPr>
          <w:rFonts w:eastAsia="Calibri"/>
          <w:sz w:val="28"/>
          <w:szCs w:val="28"/>
          <w:lang w:val="uk-UA" w:eastAsia="en-US"/>
        </w:rPr>
        <w:t xml:space="preserve">мультимедійний </w:t>
      </w:r>
      <w:r w:rsidR="000B5EE8">
        <w:rPr>
          <w:rFonts w:eastAsia="Calibri"/>
          <w:sz w:val="28"/>
          <w:szCs w:val="28"/>
          <w:lang w:val="uk-UA" w:eastAsia="en-US"/>
        </w:rPr>
        <w:t>проектор вартістю 12000 грн</w:t>
      </w:r>
      <w:r w:rsidR="00555306">
        <w:rPr>
          <w:rFonts w:eastAsia="Calibri"/>
          <w:sz w:val="28"/>
          <w:szCs w:val="28"/>
          <w:lang w:val="uk-UA" w:eastAsia="en-US"/>
        </w:rPr>
        <w:t>.</w:t>
      </w:r>
      <w:r w:rsidR="00DB6142" w:rsidRPr="008111E6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B5EE8">
        <w:rPr>
          <w:rFonts w:eastAsia="Calibri"/>
          <w:sz w:val="28"/>
          <w:szCs w:val="28"/>
          <w:lang w:val="uk-UA" w:eastAsia="en-US"/>
        </w:rPr>
        <w:t xml:space="preserve">проекційний </w:t>
      </w:r>
      <w:r>
        <w:rPr>
          <w:rFonts w:eastAsia="Calibri"/>
          <w:sz w:val="28"/>
          <w:szCs w:val="28"/>
          <w:lang w:val="uk-UA" w:eastAsia="en-US"/>
        </w:rPr>
        <w:t>екран</w:t>
      </w:r>
      <w:r w:rsidR="000B5EE8">
        <w:rPr>
          <w:rFonts w:eastAsia="Calibri"/>
          <w:sz w:val="28"/>
          <w:szCs w:val="28"/>
          <w:lang w:val="uk-UA" w:eastAsia="en-US"/>
        </w:rPr>
        <w:t xml:space="preserve"> вартістю 3500 грн.</w:t>
      </w:r>
      <w:r>
        <w:rPr>
          <w:rFonts w:eastAsia="Calibri"/>
          <w:sz w:val="28"/>
          <w:szCs w:val="28"/>
          <w:lang w:val="uk-UA" w:eastAsia="en-US"/>
        </w:rPr>
        <w:t xml:space="preserve"> та допоміжне обладнання, що забезпечує функціонування системи.</w:t>
      </w:r>
      <w:r w:rsidR="000B5EE8">
        <w:rPr>
          <w:rFonts w:eastAsia="Calibri"/>
          <w:sz w:val="28"/>
          <w:szCs w:val="28"/>
          <w:lang w:val="uk-UA" w:eastAsia="en-US"/>
        </w:rPr>
        <w:t xml:space="preserve"> </w:t>
      </w:r>
    </w:p>
    <w:p w:rsidR="00A25156" w:rsidRPr="008111E6" w:rsidRDefault="00E44483" w:rsidP="006A4270">
      <w:pPr>
        <w:widowControl w:val="0"/>
        <w:spacing w:before="40"/>
        <w:ind w:firstLine="709"/>
        <w:jc w:val="both"/>
        <w:rPr>
          <w:sz w:val="28"/>
          <w:szCs w:val="28"/>
          <w:lang w:val="uk-UA"/>
        </w:rPr>
      </w:pPr>
      <w:r w:rsidRPr="008111E6">
        <w:rPr>
          <w:spacing w:val="-7"/>
          <w:sz w:val="28"/>
          <w:szCs w:val="28"/>
          <w:lang w:val="uk-UA"/>
        </w:rPr>
        <w:t>Н</w:t>
      </w:r>
      <w:r w:rsidR="00A1766A" w:rsidRPr="008111E6">
        <w:rPr>
          <w:sz w:val="28"/>
          <w:szCs w:val="28"/>
          <w:lang w:val="uk-UA"/>
        </w:rPr>
        <w:t>а кафедрі функціонують</w:t>
      </w:r>
      <w:r w:rsidR="00FF6CAF" w:rsidRPr="008111E6">
        <w:rPr>
          <w:sz w:val="28"/>
          <w:szCs w:val="28"/>
          <w:lang w:val="uk-UA"/>
        </w:rPr>
        <w:t xml:space="preserve"> лабораторі</w:t>
      </w:r>
      <w:r w:rsidR="00A1766A" w:rsidRPr="008111E6">
        <w:rPr>
          <w:sz w:val="28"/>
          <w:szCs w:val="28"/>
          <w:lang w:val="uk-UA"/>
        </w:rPr>
        <w:t>ї</w:t>
      </w:r>
      <w:r w:rsidR="00FF6CAF" w:rsidRPr="008111E6">
        <w:rPr>
          <w:sz w:val="28"/>
          <w:szCs w:val="28"/>
          <w:lang w:val="uk-UA"/>
        </w:rPr>
        <w:t xml:space="preserve">, </w:t>
      </w:r>
      <w:r w:rsidR="006A52E6" w:rsidRPr="008111E6">
        <w:rPr>
          <w:sz w:val="28"/>
          <w:szCs w:val="28"/>
          <w:lang w:val="uk-UA"/>
        </w:rPr>
        <w:t>зокрема,</w:t>
      </w:r>
      <w:r w:rsidR="00FF6CAF" w:rsidRPr="008111E6">
        <w:rPr>
          <w:sz w:val="28"/>
          <w:szCs w:val="28"/>
          <w:lang w:val="uk-UA"/>
        </w:rPr>
        <w:t xml:space="preserve"> </w:t>
      </w:r>
      <w:r w:rsidR="00915590" w:rsidRPr="008111E6">
        <w:rPr>
          <w:sz w:val="28"/>
          <w:szCs w:val="28"/>
          <w:lang w:val="uk-UA"/>
        </w:rPr>
        <w:t>л</w:t>
      </w:r>
      <w:r w:rsidR="00262739" w:rsidRPr="008111E6">
        <w:rPr>
          <w:sz w:val="28"/>
          <w:szCs w:val="28"/>
          <w:lang w:val="uk-UA"/>
        </w:rPr>
        <w:t>абора</w:t>
      </w:r>
      <w:r w:rsidR="000B2D00" w:rsidRPr="008111E6">
        <w:rPr>
          <w:sz w:val="28"/>
          <w:szCs w:val="28"/>
          <w:lang w:val="uk-UA"/>
        </w:rPr>
        <w:t>торія з механізації доїння</w:t>
      </w:r>
      <w:r w:rsidR="00262739" w:rsidRPr="008111E6">
        <w:rPr>
          <w:sz w:val="28"/>
          <w:szCs w:val="28"/>
          <w:lang w:val="uk-UA"/>
        </w:rPr>
        <w:t xml:space="preserve">, </w:t>
      </w:r>
      <w:r w:rsidR="00A85996" w:rsidRPr="008111E6">
        <w:rPr>
          <w:sz w:val="28"/>
          <w:szCs w:val="28"/>
          <w:lang w:val="uk-UA"/>
        </w:rPr>
        <w:t xml:space="preserve">котра </w:t>
      </w:r>
      <w:r w:rsidR="00555306" w:rsidRPr="008111E6">
        <w:rPr>
          <w:sz w:val="28"/>
          <w:szCs w:val="28"/>
          <w:lang w:val="uk-UA"/>
        </w:rPr>
        <w:t>завдяки активній співпраці з ВАТ “Брацлав»</w:t>
      </w:r>
      <w:r w:rsidR="00555306">
        <w:rPr>
          <w:sz w:val="28"/>
          <w:szCs w:val="28"/>
          <w:lang w:val="uk-UA"/>
        </w:rPr>
        <w:t xml:space="preserve"> </w:t>
      </w:r>
      <w:r w:rsidR="00262739" w:rsidRPr="008111E6">
        <w:rPr>
          <w:sz w:val="28"/>
          <w:szCs w:val="28"/>
          <w:lang w:val="uk-UA"/>
        </w:rPr>
        <w:t>укомплектована сучасним обладнанням</w:t>
      </w:r>
      <w:r w:rsidR="00A1766A" w:rsidRPr="008111E6">
        <w:rPr>
          <w:sz w:val="28"/>
          <w:szCs w:val="28"/>
          <w:lang w:val="uk-UA"/>
        </w:rPr>
        <w:t xml:space="preserve">. </w:t>
      </w:r>
      <w:r w:rsidR="00A85996" w:rsidRPr="008111E6">
        <w:rPr>
          <w:sz w:val="28"/>
          <w:szCs w:val="28"/>
          <w:lang w:val="uk-UA"/>
        </w:rPr>
        <w:t xml:space="preserve">Фрагменти </w:t>
      </w:r>
      <w:r w:rsidR="000B2D00" w:rsidRPr="008111E6">
        <w:rPr>
          <w:sz w:val="28"/>
          <w:szCs w:val="28"/>
          <w:lang w:val="uk-UA"/>
        </w:rPr>
        <w:t>с.-г.</w:t>
      </w:r>
      <w:r w:rsidR="00A85996" w:rsidRPr="008111E6">
        <w:rPr>
          <w:sz w:val="28"/>
          <w:szCs w:val="28"/>
          <w:lang w:val="uk-UA"/>
        </w:rPr>
        <w:t xml:space="preserve"> машин, доїльних установок, обладнання для первинної обробки молока, машини для приготування та роздавання кормів, що є в лабораторіях, дають змогу </w:t>
      </w:r>
      <w:r w:rsidR="00F461BE">
        <w:rPr>
          <w:sz w:val="28"/>
          <w:szCs w:val="28"/>
          <w:lang w:val="uk-UA"/>
        </w:rPr>
        <w:t xml:space="preserve">студентам </w:t>
      </w:r>
      <w:r w:rsidR="00A85996" w:rsidRPr="008111E6">
        <w:rPr>
          <w:sz w:val="28"/>
          <w:szCs w:val="28"/>
          <w:lang w:val="uk-UA"/>
        </w:rPr>
        <w:t>наочн</w:t>
      </w:r>
      <w:r w:rsidR="00555306">
        <w:rPr>
          <w:sz w:val="28"/>
          <w:szCs w:val="28"/>
          <w:lang w:val="uk-UA"/>
        </w:rPr>
        <w:t xml:space="preserve">о </w:t>
      </w:r>
      <w:r w:rsidR="00A85996" w:rsidRPr="008111E6">
        <w:rPr>
          <w:sz w:val="28"/>
          <w:szCs w:val="28"/>
          <w:lang w:val="uk-UA"/>
        </w:rPr>
        <w:t>уявити технологічн</w:t>
      </w:r>
      <w:r w:rsidR="006A52E6" w:rsidRPr="008111E6">
        <w:rPr>
          <w:sz w:val="28"/>
          <w:szCs w:val="28"/>
          <w:lang w:val="uk-UA"/>
        </w:rPr>
        <w:t>і</w:t>
      </w:r>
      <w:r w:rsidR="00A85996" w:rsidRPr="008111E6">
        <w:rPr>
          <w:sz w:val="28"/>
          <w:szCs w:val="28"/>
          <w:lang w:val="uk-UA"/>
        </w:rPr>
        <w:t xml:space="preserve"> процес</w:t>
      </w:r>
      <w:r w:rsidR="006A52E6" w:rsidRPr="008111E6">
        <w:rPr>
          <w:sz w:val="28"/>
          <w:szCs w:val="28"/>
          <w:lang w:val="uk-UA"/>
        </w:rPr>
        <w:t>и</w:t>
      </w:r>
      <w:r w:rsidR="007437D2">
        <w:rPr>
          <w:sz w:val="28"/>
          <w:szCs w:val="28"/>
          <w:lang w:val="uk-UA"/>
        </w:rPr>
        <w:t xml:space="preserve"> т</w:t>
      </w:r>
      <w:r w:rsidR="00A85996" w:rsidRPr="008111E6">
        <w:rPr>
          <w:sz w:val="28"/>
          <w:szCs w:val="28"/>
          <w:lang w:val="uk-UA"/>
        </w:rPr>
        <w:t xml:space="preserve">а </w:t>
      </w:r>
      <w:r w:rsidR="007437D2">
        <w:rPr>
          <w:sz w:val="28"/>
          <w:szCs w:val="28"/>
          <w:lang w:val="uk-UA"/>
        </w:rPr>
        <w:t>підготуватись до професійної діяльності</w:t>
      </w:r>
      <w:r w:rsidR="00A1766A" w:rsidRPr="008111E6">
        <w:rPr>
          <w:sz w:val="28"/>
          <w:szCs w:val="28"/>
          <w:lang w:val="uk-UA"/>
        </w:rPr>
        <w:t xml:space="preserve">. </w:t>
      </w:r>
    </w:p>
    <w:p w:rsidR="00F461BE" w:rsidRDefault="007C14C6" w:rsidP="002428C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val="uk-UA"/>
        </w:rPr>
      </w:pPr>
      <w:r w:rsidRPr="008111E6">
        <w:rPr>
          <w:sz w:val="28"/>
          <w:szCs w:val="28"/>
          <w:lang w:val="uk-UA"/>
        </w:rPr>
        <w:t xml:space="preserve">Макетами </w:t>
      </w:r>
      <w:r w:rsidR="006A52E6" w:rsidRPr="008111E6">
        <w:rPr>
          <w:sz w:val="28"/>
          <w:szCs w:val="28"/>
          <w:lang w:val="uk-UA"/>
        </w:rPr>
        <w:t>робочих органів</w:t>
      </w:r>
      <w:r w:rsidRPr="008111E6">
        <w:rPr>
          <w:sz w:val="28"/>
          <w:szCs w:val="28"/>
          <w:lang w:val="uk-UA"/>
        </w:rPr>
        <w:t xml:space="preserve"> </w:t>
      </w:r>
      <w:r w:rsidR="000B2D00" w:rsidRPr="008111E6">
        <w:rPr>
          <w:sz w:val="28"/>
          <w:szCs w:val="28"/>
          <w:lang w:val="uk-UA"/>
        </w:rPr>
        <w:t>с.-г.</w:t>
      </w:r>
      <w:r w:rsidRPr="008111E6">
        <w:rPr>
          <w:sz w:val="28"/>
          <w:szCs w:val="28"/>
          <w:lang w:val="uk-UA"/>
        </w:rPr>
        <w:t xml:space="preserve"> техніки обладнана лабораторія </w:t>
      </w:r>
      <w:r w:rsidR="00A25156" w:rsidRPr="008111E6">
        <w:rPr>
          <w:sz w:val="28"/>
          <w:szCs w:val="28"/>
          <w:lang w:val="uk-UA"/>
        </w:rPr>
        <w:t xml:space="preserve">з </w:t>
      </w:r>
      <w:r w:rsidRPr="008111E6">
        <w:rPr>
          <w:sz w:val="28"/>
          <w:szCs w:val="28"/>
          <w:lang w:val="uk-UA"/>
        </w:rPr>
        <w:t xml:space="preserve">теорії та розрахунку </w:t>
      </w:r>
      <w:r w:rsidR="000B2D00" w:rsidRPr="008111E6">
        <w:rPr>
          <w:sz w:val="28"/>
          <w:szCs w:val="28"/>
          <w:lang w:val="uk-UA"/>
        </w:rPr>
        <w:t>с.-г.</w:t>
      </w:r>
      <w:r w:rsidRPr="008111E6">
        <w:rPr>
          <w:sz w:val="28"/>
          <w:szCs w:val="28"/>
          <w:lang w:val="uk-UA"/>
        </w:rPr>
        <w:t xml:space="preserve"> машин</w:t>
      </w:r>
      <w:r w:rsidR="000B2D00" w:rsidRPr="008111E6">
        <w:rPr>
          <w:sz w:val="28"/>
          <w:szCs w:val="28"/>
          <w:lang w:val="uk-UA"/>
        </w:rPr>
        <w:t>.</w:t>
      </w:r>
      <w:r w:rsidRPr="008111E6">
        <w:rPr>
          <w:sz w:val="28"/>
          <w:szCs w:val="28"/>
          <w:lang w:val="uk-UA"/>
        </w:rPr>
        <w:t xml:space="preserve"> </w:t>
      </w:r>
      <w:r w:rsidR="000B2D00" w:rsidRPr="008111E6">
        <w:rPr>
          <w:sz w:val="28"/>
          <w:szCs w:val="28"/>
          <w:lang w:val="uk-UA"/>
        </w:rPr>
        <w:t xml:space="preserve">На діючих стендах </w:t>
      </w:r>
      <w:r w:rsidR="006A52E6" w:rsidRPr="008111E6">
        <w:rPr>
          <w:sz w:val="28"/>
          <w:szCs w:val="28"/>
          <w:lang w:val="uk-UA"/>
        </w:rPr>
        <w:t xml:space="preserve">під час проведення лабораторно-практичних </w:t>
      </w:r>
      <w:r w:rsidR="007437D2">
        <w:rPr>
          <w:sz w:val="28"/>
          <w:szCs w:val="28"/>
          <w:lang w:val="uk-UA"/>
        </w:rPr>
        <w:t>занять</w:t>
      </w:r>
      <w:r w:rsidR="006A52E6" w:rsidRPr="008111E6">
        <w:rPr>
          <w:sz w:val="28"/>
          <w:szCs w:val="28"/>
          <w:lang w:val="uk-UA"/>
        </w:rPr>
        <w:t xml:space="preserve"> </w:t>
      </w:r>
      <w:r w:rsidR="00A25156" w:rsidRPr="008111E6">
        <w:rPr>
          <w:sz w:val="28"/>
          <w:szCs w:val="28"/>
          <w:lang w:val="uk-UA"/>
        </w:rPr>
        <w:t>студенти вивчають, досліджують</w:t>
      </w:r>
      <w:r w:rsidR="006A52E6" w:rsidRPr="008111E6">
        <w:rPr>
          <w:sz w:val="28"/>
          <w:szCs w:val="28"/>
          <w:lang w:val="uk-UA"/>
        </w:rPr>
        <w:t>,</w:t>
      </w:r>
      <w:r w:rsidR="00A25156" w:rsidRPr="008111E6">
        <w:rPr>
          <w:sz w:val="28"/>
          <w:szCs w:val="28"/>
          <w:lang w:val="uk-UA"/>
        </w:rPr>
        <w:t xml:space="preserve"> моделюють, конструюють</w:t>
      </w:r>
      <w:r w:rsidR="006A52E6" w:rsidRPr="008111E6">
        <w:rPr>
          <w:sz w:val="28"/>
          <w:szCs w:val="28"/>
          <w:lang w:val="uk-UA"/>
        </w:rPr>
        <w:t xml:space="preserve"> с.-г. техніку</w:t>
      </w:r>
      <w:r w:rsidR="00A85996" w:rsidRPr="008111E6">
        <w:rPr>
          <w:sz w:val="28"/>
          <w:szCs w:val="28"/>
          <w:lang w:val="uk-UA"/>
        </w:rPr>
        <w:t>.</w:t>
      </w:r>
      <w:r w:rsidR="0066431F" w:rsidRPr="008111E6">
        <w:rPr>
          <w:sz w:val="28"/>
          <w:szCs w:val="28"/>
          <w:lang w:val="uk-UA"/>
        </w:rPr>
        <w:t xml:space="preserve"> </w:t>
      </w:r>
    </w:p>
    <w:p w:rsidR="002428C4" w:rsidRDefault="006946C2" w:rsidP="002428C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СГМ </w:t>
      </w:r>
      <w:r w:rsidR="00C3587C" w:rsidRPr="008111E6">
        <w:rPr>
          <w:sz w:val="28"/>
          <w:szCs w:val="28"/>
          <w:lang w:val="uk-UA"/>
        </w:rPr>
        <w:t>співпрацює з багатьма науково-виробничими підприємствами, зокрема</w:t>
      </w:r>
      <w:r w:rsidR="00FD1D66" w:rsidRPr="008111E6">
        <w:rPr>
          <w:sz w:val="28"/>
          <w:szCs w:val="28"/>
          <w:lang w:val="uk-UA"/>
        </w:rPr>
        <w:t>,</w:t>
      </w:r>
      <w:r w:rsidR="00C3587C" w:rsidRPr="008111E6">
        <w:rPr>
          <w:sz w:val="28"/>
          <w:szCs w:val="28"/>
          <w:lang w:val="uk-UA"/>
        </w:rPr>
        <w:t xml:space="preserve"> з </w:t>
      </w:r>
      <w:r w:rsidR="00691542">
        <w:rPr>
          <w:sz w:val="28"/>
          <w:szCs w:val="28"/>
          <w:lang w:val="uk-UA"/>
        </w:rPr>
        <w:t>ВАТ «</w:t>
      </w:r>
      <w:proofErr w:type="spellStart"/>
      <w:r w:rsidR="00691542">
        <w:rPr>
          <w:sz w:val="28"/>
          <w:szCs w:val="28"/>
          <w:lang w:val="uk-UA"/>
        </w:rPr>
        <w:t>Ельворті</w:t>
      </w:r>
      <w:proofErr w:type="spellEnd"/>
      <w:r w:rsidR="00691542">
        <w:rPr>
          <w:sz w:val="28"/>
          <w:szCs w:val="28"/>
          <w:lang w:val="uk-UA"/>
        </w:rPr>
        <w:t>»</w:t>
      </w:r>
      <w:r w:rsidR="009D52B8">
        <w:rPr>
          <w:sz w:val="28"/>
          <w:szCs w:val="28"/>
          <w:lang w:val="uk-UA"/>
        </w:rPr>
        <w:t xml:space="preserve"> м. Кропивницький</w:t>
      </w:r>
      <w:r w:rsidR="00691542">
        <w:rPr>
          <w:sz w:val="28"/>
          <w:szCs w:val="28"/>
          <w:lang w:val="uk-UA"/>
        </w:rPr>
        <w:t xml:space="preserve">, </w:t>
      </w:r>
      <w:r w:rsidR="00691542" w:rsidRPr="008111E6">
        <w:rPr>
          <w:sz w:val="28"/>
          <w:szCs w:val="28"/>
          <w:lang w:val="uk-UA"/>
        </w:rPr>
        <w:t>ВАТ «Брацлав»,</w:t>
      </w:r>
      <w:r w:rsidR="00691542">
        <w:rPr>
          <w:sz w:val="28"/>
          <w:szCs w:val="28"/>
          <w:lang w:val="uk-UA"/>
        </w:rPr>
        <w:t xml:space="preserve"> </w:t>
      </w:r>
      <w:proofErr w:type="spellStart"/>
      <w:r w:rsidR="00C3587C" w:rsidRPr="008111E6">
        <w:rPr>
          <w:sz w:val="28"/>
          <w:szCs w:val="28"/>
          <w:lang w:val="uk-UA"/>
        </w:rPr>
        <w:t>Краснянським</w:t>
      </w:r>
      <w:proofErr w:type="spellEnd"/>
      <w:r w:rsidR="00C3587C" w:rsidRPr="008111E6">
        <w:rPr>
          <w:sz w:val="28"/>
          <w:szCs w:val="28"/>
          <w:lang w:val="uk-UA"/>
        </w:rPr>
        <w:t xml:space="preserve"> </w:t>
      </w:r>
      <w:r w:rsidR="00FD1D66" w:rsidRPr="008111E6">
        <w:rPr>
          <w:sz w:val="28"/>
          <w:szCs w:val="28"/>
          <w:lang w:val="uk-UA"/>
        </w:rPr>
        <w:t>підприємством «</w:t>
      </w:r>
      <w:proofErr w:type="spellStart"/>
      <w:r w:rsidR="00C3587C" w:rsidRPr="008111E6">
        <w:rPr>
          <w:sz w:val="28"/>
          <w:szCs w:val="28"/>
          <w:lang w:val="uk-UA"/>
        </w:rPr>
        <w:t>Агромаш</w:t>
      </w:r>
      <w:proofErr w:type="spellEnd"/>
      <w:r w:rsidR="00FD1D66" w:rsidRPr="008111E6">
        <w:rPr>
          <w:sz w:val="28"/>
          <w:szCs w:val="28"/>
          <w:lang w:val="uk-UA"/>
        </w:rPr>
        <w:t>»</w:t>
      </w:r>
      <w:r w:rsidR="00C3587C" w:rsidRPr="008111E6">
        <w:rPr>
          <w:sz w:val="28"/>
          <w:szCs w:val="28"/>
          <w:lang w:val="uk-UA"/>
        </w:rPr>
        <w:t xml:space="preserve"> с. Красне </w:t>
      </w:r>
      <w:proofErr w:type="spellStart"/>
      <w:r w:rsidR="00C3587C" w:rsidRPr="008111E6">
        <w:rPr>
          <w:sz w:val="28"/>
          <w:szCs w:val="28"/>
          <w:lang w:val="uk-UA"/>
        </w:rPr>
        <w:t>Тиврівського</w:t>
      </w:r>
      <w:proofErr w:type="spellEnd"/>
      <w:r w:rsidR="00C3587C" w:rsidRPr="008111E6">
        <w:rPr>
          <w:sz w:val="28"/>
          <w:szCs w:val="28"/>
          <w:lang w:val="uk-UA"/>
        </w:rPr>
        <w:t xml:space="preserve"> району, </w:t>
      </w:r>
      <w:proofErr w:type="spellStart"/>
      <w:r w:rsidR="00C3587C" w:rsidRPr="008111E6">
        <w:rPr>
          <w:sz w:val="28"/>
          <w:szCs w:val="28"/>
          <w:lang w:val="uk-UA"/>
        </w:rPr>
        <w:t>Калинівським</w:t>
      </w:r>
      <w:proofErr w:type="spellEnd"/>
      <w:r w:rsidR="00C3587C" w:rsidRPr="008111E6">
        <w:rPr>
          <w:sz w:val="28"/>
          <w:szCs w:val="28"/>
          <w:lang w:val="uk-UA"/>
        </w:rPr>
        <w:t xml:space="preserve"> </w:t>
      </w:r>
      <w:proofErr w:type="spellStart"/>
      <w:r w:rsidR="00C3587C" w:rsidRPr="008111E6">
        <w:rPr>
          <w:sz w:val="28"/>
          <w:szCs w:val="28"/>
          <w:lang w:val="uk-UA"/>
        </w:rPr>
        <w:t>машзаводом</w:t>
      </w:r>
      <w:proofErr w:type="spellEnd"/>
      <w:r w:rsidR="00C3587C" w:rsidRPr="008111E6">
        <w:rPr>
          <w:sz w:val="28"/>
          <w:szCs w:val="28"/>
          <w:lang w:val="uk-UA"/>
        </w:rPr>
        <w:t xml:space="preserve">, </w:t>
      </w:r>
      <w:proofErr w:type="spellStart"/>
      <w:r w:rsidR="00C3587C" w:rsidRPr="008111E6">
        <w:rPr>
          <w:sz w:val="28"/>
          <w:szCs w:val="28"/>
          <w:lang w:val="uk-UA"/>
        </w:rPr>
        <w:t>Уланово-Люлінецькою</w:t>
      </w:r>
      <w:proofErr w:type="spellEnd"/>
      <w:r w:rsidR="00C3587C" w:rsidRPr="008111E6">
        <w:rPr>
          <w:sz w:val="28"/>
          <w:szCs w:val="28"/>
          <w:lang w:val="uk-UA"/>
        </w:rPr>
        <w:t xml:space="preserve">, </w:t>
      </w:r>
      <w:proofErr w:type="spellStart"/>
      <w:r w:rsidR="00C3587C" w:rsidRPr="008111E6">
        <w:rPr>
          <w:sz w:val="28"/>
          <w:szCs w:val="28"/>
          <w:lang w:val="uk-UA"/>
        </w:rPr>
        <w:t>Ялтушківською</w:t>
      </w:r>
      <w:proofErr w:type="spellEnd"/>
      <w:r w:rsidR="00C3587C" w:rsidRPr="008111E6">
        <w:rPr>
          <w:sz w:val="28"/>
          <w:szCs w:val="28"/>
          <w:lang w:val="uk-UA"/>
        </w:rPr>
        <w:t xml:space="preserve"> науково-дослідними станціями інституту біоенергетичних культур та цукрових буряків, котрі входять до Всеукраїнського на</w:t>
      </w:r>
      <w:r w:rsidR="00FD1D66" w:rsidRPr="008111E6">
        <w:rPr>
          <w:sz w:val="28"/>
          <w:szCs w:val="28"/>
          <w:lang w:val="uk-UA"/>
        </w:rPr>
        <w:t>у</w:t>
      </w:r>
      <w:r w:rsidR="00656505" w:rsidRPr="008111E6">
        <w:rPr>
          <w:sz w:val="28"/>
          <w:szCs w:val="28"/>
          <w:lang w:val="uk-UA"/>
        </w:rPr>
        <w:t>ково-навчального консорціуму</w:t>
      </w:r>
      <w:r w:rsidR="00C3587C" w:rsidRPr="008111E6">
        <w:rPr>
          <w:sz w:val="28"/>
          <w:szCs w:val="28"/>
          <w:lang w:val="uk-UA"/>
        </w:rPr>
        <w:t xml:space="preserve">. </w:t>
      </w:r>
      <w:r w:rsidR="009D52B8">
        <w:rPr>
          <w:sz w:val="28"/>
          <w:szCs w:val="28"/>
          <w:lang w:val="uk-UA"/>
        </w:rPr>
        <w:t xml:space="preserve">Студенти </w:t>
      </w:r>
      <w:r w:rsidR="00691542">
        <w:rPr>
          <w:sz w:val="28"/>
          <w:szCs w:val="28"/>
          <w:lang w:val="uk-UA"/>
        </w:rPr>
        <w:t>відвідують ВАТ «</w:t>
      </w:r>
      <w:proofErr w:type="spellStart"/>
      <w:r w:rsidR="00691542">
        <w:rPr>
          <w:sz w:val="28"/>
          <w:szCs w:val="28"/>
          <w:lang w:val="uk-UA"/>
        </w:rPr>
        <w:t>Ельворті</w:t>
      </w:r>
      <w:proofErr w:type="spellEnd"/>
      <w:r w:rsidR="00691542">
        <w:rPr>
          <w:sz w:val="28"/>
          <w:szCs w:val="28"/>
          <w:lang w:val="uk-UA"/>
        </w:rPr>
        <w:t>», де ознайомлюються з сучасними розробками с.-г. техніки. Н</w:t>
      </w:r>
      <w:r w:rsidR="00C3587C" w:rsidRPr="008111E6">
        <w:rPr>
          <w:sz w:val="28"/>
          <w:szCs w:val="28"/>
          <w:lang w:val="uk-UA"/>
        </w:rPr>
        <w:t xml:space="preserve">а площах ВАТ «Брацлав» створено філію кафедри </w:t>
      </w:r>
      <w:r w:rsidR="00FD1D66" w:rsidRPr="008111E6">
        <w:rPr>
          <w:sz w:val="28"/>
          <w:szCs w:val="28"/>
          <w:lang w:val="uk-UA"/>
        </w:rPr>
        <w:t>СГМ</w:t>
      </w:r>
      <w:r w:rsidR="00C3587C" w:rsidRPr="008111E6">
        <w:rPr>
          <w:sz w:val="28"/>
          <w:szCs w:val="28"/>
          <w:lang w:val="uk-UA"/>
        </w:rPr>
        <w:t xml:space="preserve">, </w:t>
      </w:r>
      <w:r w:rsidR="00330CF4" w:rsidRPr="008111E6">
        <w:rPr>
          <w:sz w:val="28"/>
          <w:szCs w:val="28"/>
          <w:lang w:val="uk-UA"/>
        </w:rPr>
        <w:t>де</w:t>
      </w:r>
      <w:r w:rsidR="00FD1D66" w:rsidRPr="008111E6">
        <w:rPr>
          <w:sz w:val="28"/>
          <w:szCs w:val="28"/>
          <w:lang w:val="uk-UA"/>
        </w:rPr>
        <w:t xml:space="preserve"> проводяться заняття</w:t>
      </w:r>
      <w:r w:rsidR="009D52B8">
        <w:rPr>
          <w:sz w:val="28"/>
          <w:szCs w:val="28"/>
          <w:lang w:val="uk-UA"/>
        </w:rPr>
        <w:t>. Т</w:t>
      </w:r>
      <w:r w:rsidR="00691542">
        <w:rPr>
          <w:sz w:val="28"/>
          <w:szCs w:val="28"/>
          <w:lang w:val="uk-UA"/>
        </w:rPr>
        <w:t xml:space="preserve">ут </w:t>
      </w:r>
      <w:r w:rsidR="00FD1D66" w:rsidRPr="008111E6">
        <w:rPr>
          <w:sz w:val="28"/>
          <w:szCs w:val="28"/>
          <w:lang w:val="uk-UA"/>
        </w:rPr>
        <w:t xml:space="preserve">студенти </w:t>
      </w:r>
      <w:r w:rsidR="00330CF4" w:rsidRPr="008111E6">
        <w:rPr>
          <w:sz w:val="28"/>
          <w:szCs w:val="28"/>
          <w:lang w:val="uk-UA"/>
        </w:rPr>
        <w:t>ознайом</w:t>
      </w:r>
      <w:r w:rsidR="00FD1D66" w:rsidRPr="008111E6">
        <w:rPr>
          <w:sz w:val="28"/>
          <w:szCs w:val="28"/>
          <w:lang w:val="uk-UA"/>
        </w:rPr>
        <w:t>люються</w:t>
      </w:r>
      <w:r w:rsidR="00330CF4" w:rsidRPr="008111E6">
        <w:rPr>
          <w:sz w:val="28"/>
          <w:szCs w:val="28"/>
          <w:lang w:val="uk-UA"/>
        </w:rPr>
        <w:t xml:space="preserve"> з новітніми технологіями, сучасн</w:t>
      </w:r>
      <w:r w:rsidR="00FD1D66" w:rsidRPr="008111E6">
        <w:rPr>
          <w:sz w:val="28"/>
          <w:szCs w:val="28"/>
          <w:lang w:val="uk-UA"/>
        </w:rPr>
        <w:t>ою технікою, яку випускає завод. Така співпраця сприяє</w:t>
      </w:r>
      <w:r w:rsidR="008315E3" w:rsidRPr="008111E6">
        <w:rPr>
          <w:sz w:val="28"/>
          <w:szCs w:val="28"/>
          <w:lang w:val="uk-UA"/>
        </w:rPr>
        <w:t xml:space="preserve"> підвищенню </w:t>
      </w:r>
      <w:r w:rsidR="00FD1D66" w:rsidRPr="008111E6">
        <w:rPr>
          <w:sz w:val="28"/>
          <w:szCs w:val="28"/>
          <w:lang w:val="uk-UA"/>
        </w:rPr>
        <w:t>якості навчання та працевлаштуванню випускників ВНАУ</w:t>
      </w:r>
      <w:r w:rsidR="004E3120" w:rsidRPr="008111E6">
        <w:rPr>
          <w:sz w:val="28"/>
          <w:szCs w:val="28"/>
          <w:lang w:val="uk-UA"/>
        </w:rPr>
        <w:t>.</w:t>
      </w:r>
      <w:r w:rsidR="0066431F" w:rsidRPr="008111E6">
        <w:rPr>
          <w:sz w:val="28"/>
          <w:szCs w:val="28"/>
          <w:lang w:val="uk-UA"/>
        </w:rPr>
        <w:t xml:space="preserve"> </w:t>
      </w:r>
    </w:p>
    <w:p w:rsidR="006D5A83" w:rsidRPr="008111E6" w:rsidRDefault="00C555E8" w:rsidP="006A4270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к</w:t>
      </w:r>
      <w:r w:rsidR="002428C4" w:rsidRPr="002428C4">
        <w:rPr>
          <w:sz w:val="28"/>
          <w:szCs w:val="28"/>
          <w:lang w:val="uk-UA"/>
        </w:rPr>
        <w:t>афедр</w:t>
      </w:r>
      <w:r w:rsidR="002428C4">
        <w:rPr>
          <w:sz w:val="28"/>
          <w:szCs w:val="28"/>
          <w:lang w:val="uk-UA"/>
        </w:rPr>
        <w:t>а</w:t>
      </w:r>
      <w:r w:rsidR="002428C4" w:rsidRPr="002428C4">
        <w:rPr>
          <w:sz w:val="28"/>
          <w:szCs w:val="28"/>
          <w:lang w:val="uk-UA"/>
        </w:rPr>
        <w:t xml:space="preserve"> сільськогосподарських машин </w:t>
      </w:r>
      <w:r w:rsidR="002428C4">
        <w:rPr>
          <w:sz w:val="28"/>
          <w:szCs w:val="28"/>
          <w:lang w:val="uk-UA"/>
        </w:rPr>
        <w:t xml:space="preserve">співпрацює з </w:t>
      </w:r>
      <w:r w:rsidR="002428C4" w:rsidRPr="002428C4">
        <w:rPr>
          <w:sz w:val="28"/>
          <w:szCs w:val="28"/>
          <w:lang w:val="uk-UA"/>
        </w:rPr>
        <w:t xml:space="preserve">НДГ «Агрономічне» </w:t>
      </w:r>
      <w:r w:rsidR="00F461BE">
        <w:rPr>
          <w:sz w:val="28"/>
          <w:szCs w:val="28"/>
          <w:lang w:val="uk-UA"/>
        </w:rPr>
        <w:t xml:space="preserve">та МТС «Модуль» </w:t>
      </w:r>
      <w:r w:rsidR="002428C4" w:rsidRPr="002428C4">
        <w:rPr>
          <w:sz w:val="28"/>
          <w:szCs w:val="28"/>
          <w:lang w:val="uk-UA"/>
        </w:rPr>
        <w:t>щодо спільного використання с.-г. техніки, виконання технологічних процесів виробництва с.-г. продукції, розвитку на науковій основі педагогічних прийомів креативного навчання студентів та формування у них спеціальних фахових компетентностей.</w:t>
      </w:r>
      <w:r w:rsidR="002428C4">
        <w:rPr>
          <w:sz w:val="28"/>
          <w:szCs w:val="28"/>
          <w:lang w:val="uk-UA"/>
        </w:rPr>
        <w:t xml:space="preserve"> </w:t>
      </w:r>
      <w:r w:rsidR="000B5EE8">
        <w:rPr>
          <w:sz w:val="28"/>
          <w:szCs w:val="28"/>
          <w:lang w:val="uk-UA"/>
        </w:rPr>
        <w:t>Викладачі кафедри сільськогосподарських машин Яропуд</w:t>
      </w:r>
      <w:r w:rsidR="009D52B8">
        <w:rPr>
          <w:sz w:val="28"/>
          <w:szCs w:val="28"/>
          <w:lang w:val="uk-UA"/>
        </w:rPr>
        <w:t> </w:t>
      </w:r>
      <w:r w:rsidR="000B5EE8">
        <w:rPr>
          <w:sz w:val="28"/>
          <w:szCs w:val="28"/>
          <w:lang w:val="uk-UA"/>
        </w:rPr>
        <w:t>В.М. і Бабин</w:t>
      </w:r>
      <w:r w:rsidR="002428C4">
        <w:rPr>
          <w:sz w:val="28"/>
          <w:szCs w:val="28"/>
          <w:lang w:val="uk-UA"/>
        </w:rPr>
        <w:t> </w:t>
      </w:r>
      <w:r w:rsidR="000B5EE8">
        <w:rPr>
          <w:sz w:val="28"/>
          <w:szCs w:val="28"/>
          <w:lang w:val="uk-UA"/>
        </w:rPr>
        <w:t xml:space="preserve">І.А. є координаторами навчальних фермерських господарств </w:t>
      </w:r>
      <w:r w:rsidR="00932D46">
        <w:rPr>
          <w:sz w:val="28"/>
          <w:szCs w:val="28"/>
          <w:lang w:val="uk-UA"/>
        </w:rPr>
        <w:t>«</w:t>
      </w:r>
      <w:proofErr w:type="spellStart"/>
      <w:r w:rsidR="00932D46">
        <w:rPr>
          <w:sz w:val="28"/>
          <w:szCs w:val="28"/>
          <w:lang w:val="uk-UA"/>
        </w:rPr>
        <w:t>Бальдар</w:t>
      </w:r>
      <w:proofErr w:type="spellEnd"/>
      <w:r w:rsidR="00932D46">
        <w:rPr>
          <w:sz w:val="28"/>
          <w:szCs w:val="28"/>
          <w:lang w:val="uk-UA"/>
        </w:rPr>
        <w:t>» та «Новий економічний шлях». Від часу створенн</w:t>
      </w:r>
      <w:r w:rsidR="009D52B8">
        <w:rPr>
          <w:sz w:val="28"/>
          <w:szCs w:val="28"/>
          <w:lang w:val="uk-UA"/>
        </w:rPr>
        <w:t xml:space="preserve">я даних господарств студентами </w:t>
      </w:r>
      <w:r w:rsidR="00932D46">
        <w:rPr>
          <w:sz w:val="28"/>
          <w:szCs w:val="28"/>
          <w:lang w:val="uk-UA"/>
        </w:rPr>
        <w:t>було р</w:t>
      </w:r>
      <w:r w:rsidR="009D52B8">
        <w:rPr>
          <w:sz w:val="28"/>
          <w:szCs w:val="28"/>
          <w:lang w:val="uk-UA"/>
        </w:rPr>
        <w:t>озроблено бізнес-плани на вирощування</w:t>
      </w:r>
      <w:r w:rsidR="00932D46">
        <w:rPr>
          <w:sz w:val="28"/>
          <w:szCs w:val="28"/>
          <w:lang w:val="uk-UA"/>
        </w:rPr>
        <w:t xml:space="preserve"> </w:t>
      </w:r>
      <w:r w:rsidR="009D52B8">
        <w:rPr>
          <w:sz w:val="28"/>
          <w:szCs w:val="28"/>
          <w:lang w:val="uk-UA"/>
        </w:rPr>
        <w:t>соняшнику та кукурудзи</w:t>
      </w:r>
      <w:r w:rsidR="00932D46">
        <w:rPr>
          <w:sz w:val="28"/>
          <w:szCs w:val="28"/>
          <w:lang w:val="uk-UA"/>
        </w:rPr>
        <w:t xml:space="preserve">, </w:t>
      </w:r>
      <w:r w:rsidR="009D52B8">
        <w:rPr>
          <w:sz w:val="28"/>
          <w:szCs w:val="28"/>
          <w:lang w:val="uk-UA"/>
        </w:rPr>
        <w:t>складено</w:t>
      </w:r>
      <w:r w:rsidR="00932D46">
        <w:rPr>
          <w:sz w:val="28"/>
          <w:szCs w:val="28"/>
          <w:lang w:val="uk-UA"/>
        </w:rPr>
        <w:t xml:space="preserve"> </w:t>
      </w:r>
      <w:r w:rsidR="00F461BE">
        <w:rPr>
          <w:sz w:val="28"/>
          <w:szCs w:val="28"/>
          <w:lang w:val="uk-UA"/>
        </w:rPr>
        <w:t>і</w:t>
      </w:r>
      <w:r w:rsidR="00932D46">
        <w:rPr>
          <w:sz w:val="28"/>
          <w:szCs w:val="28"/>
          <w:lang w:val="uk-UA"/>
        </w:rPr>
        <w:t xml:space="preserve"> затверджено технологічні карти, підібрано склад </w:t>
      </w:r>
      <w:r w:rsidR="00F461BE">
        <w:rPr>
          <w:sz w:val="28"/>
          <w:szCs w:val="28"/>
          <w:lang w:val="uk-UA"/>
        </w:rPr>
        <w:t>МТА</w:t>
      </w:r>
      <w:r w:rsidR="00932D46">
        <w:rPr>
          <w:sz w:val="28"/>
          <w:szCs w:val="28"/>
          <w:lang w:val="uk-UA"/>
        </w:rPr>
        <w:t>, ви</w:t>
      </w:r>
      <w:r w:rsidR="009D52B8">
        <w:rPr>
          <w:sz w:val="28"/>
          <w:szCs w:val="28"/>
          <w:lang w:val="uk-UA"/>
        </w:rPr>
        <w:t>значено потребу</w:t>
      </w:r>
      <w:r w:rsidR="00932D46">
        <w:rPr>
          <w:sz w:val="28"/>
          <w:szCs w:val="28"/>
          <w:lang w:val="uk-UA"/>
        </w:rPr>
        <w:t xml:space="preserve"> насіння, добрив та засобів захисту рослин на площу 20 га. Але з відомих усім причин реалізувати обробіток ґрунту для наступної сівби не вдалося.</w:t>
      </w:r>
    </w:p>
    <w:p w:rsidR="008061D2" w:rsidRPr="008111E6" w:rsidRDefault="007C273A" w:rsidP="000B0D93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val="uk-UA"/>
        </w:rPr>
      </w:pPr>
      <w:r w:rsidRPr="008111E6">
        <w:rPr>
          <w:sz w:val="28"/>
          <w:szCs w:val="28"/>
          <w:lang w:val="uk-UA"/>
        </w:rPr>
        <w:t>Для</w:t>
      </w:r>
      <w:r w:rsidR="009D52B8">
        <w:rPr>
          <w:sz w:val="28"/>
          <w:szCs w:val="28"/>
          <w:lang w:val="uk-UA"/>
        </w:rPr>
        <w:t xml:space="preserve"> проведення лекційних, а також</w:t>
      </w:r>
      <w:r w:rsidRPr="008111E6">
        <w:rPr>
          <w:sz w:val="28"/>
          <w:szCs w:val="28"/>
          <w:lang w:val="uk-UA"/>
        </w:rPr>
        <w:t xml:space="preserve"> лабораторних занять широко використовуються сучасні </w:t>
      </w:r>
      <w:r w:rsidR="000B0D93">
        <w:rPr>
          <w:sz w:val="28"/>
          <w:szCs w:val="28"/>
          <w:lang w:val="uk-UA"/>
        </w:rPr>
        <w:t>інформаційні технології навчання.</w:t>
      </w:r>
      <w:r w:rsidRPr="008111E6">
        <w:rPr>
          <w:sz w:val="28"/>
          <w:szCs w:val="28"/>
          <w:lang w:val="uk-UA"/>
        </w:rPr>
        <w:t xml:space="preserve"> </w:t>
      </w:r>
      <w:r w:rsidR="000B0D93">
        <w:rPr>
          <w:sz w:val="28"/>
          <w:szCs w:val="28"/>
          <w:lang w:val="uk-UA"/>
        </w:rPr>
        <w:t>Ст</w:t>
      </w:r>
      <w:r w:rsidRPr="008111E6">
        <w:rPr>
          <w:sz w:val="28"/>
          <w:szCs w:val="28"/>
          <w:lang w:val="uk-UA"/>
        </w:rPr>
        <w:t xml:space="preserve">уденти не тільки </w:t>
      </w:r>
      <w:r w:rsidR="00FE299E" w:rsidRPr="008111E6">
        <w:rPr>
          <w:sz w:val="28"/>
          <w:szCs w:val="28"/>
          <w:lang w:val="uk-UA"/>
        </w:rPr>
        <w:t xml:space="preserve">отримують знання </w:t>
      </w:r>
      <w:r w:rsidR="000B0D93">
        <w:rPr>
          <w:sz w:val="28"/>
          <w:szCs w:val="28"/>
          <w:lang w:val="uk-UA"/>
        </w:rPr>
        <w:t>і</w:t>
      </w:r>
      <w:r w:rsidR="00FE299E" w:rsidRPr="008111E6">
        <w:rPr>
          <w:sz w:val="28"/>
          <w:szCs w:val="28"/>
          <w:lang w:val="uk-UA"/>
        </w:rPr>
        <w:t xml:space="preserve">з </w:t>
      </w:r>
      <w:r w:rsidR="00C555E8">
        <w:rPr>
          <w:sz w:val="28"/>
          <w:szCs w:val="28"/>
          <w:lang w:val="uk-UA"/>
        </w:rPr>
        <w:t>підручників</w:t>
      </w:r>
      <w:r w:rsidR="001A24A1" w:rsidRPr="008111E6">
        <w:rPr>
          <w:sz w:val="28"/>
          <w:szCs w:val="28"/>
          <w:lang w:val="uk-UA"/>
        </w:rPr>
        <w:t>,</w:t>
      </w:r>
      <w:r w:rsidRPr="008111E6">
        <w:rPr>
          <w:sz w:val="28"/>
          <w:szCs w:val="28"/>
          <w:lang w:val="uk-UA"/>
        </w:rPr>
        <w:t xml:space="preserve"> але і </w:t>
      </w:r>
      <w:r w:rsidR="001A24A1" w:rsidRPr="008111E6">
        <w:rPr>
          <w:sz w:val="28"/>
          <w:szCs w:val="28"/>
          <w:lang w:val="uk-UA"/>
        </w:rPr>
        <w:t>наочно спостерігають</w:t>
      </w:r>
      <w:r w:rsidRPr="008111E6">
        <w:rPr>
          <w:sz w:val="28"/>
          <w:szCs w:val="28"/>
          <w:lang w:val="uk-UA"/>
        </w:rPr>
        <w:t xml:space="preserve"> </w:t>
      </w:r>
      <w:r w:rsidR="006D5A83" w:rsidRPr="008111E6">
        <w:rPr>
          <w:sz w:val="28"/>
          <w:szCs w:val="28"/>
          <w:lang w:val="uk-UA"/>
        </w:rPr>
        <w:t>за роботою</w:t>
      </w:r>
      <w:r w:rsidR="000B0D93">
        <w:rPr>
          <w:sz w:val="28"/>
          <w:szCs w:val="28"/>
          <w:lang w:val="uk-UA"/>
        </w:rPr>
        <w:t xml:space="preserve"> машин</w:t>
      </w:r>
      <w:r w:rsidR="001B11A8" w:rsidRPr="008111E6">
        <w:rPr>
          <w:sz w:val="28"/>
          <w:szCs w:val="28"/>
          <w:lang w:val="uk-UA"/>
        </w:rPr>
        <w:t>. Є багато навчальних фільмів</w:t>
      </w:r>
      <w:r w:rsidR="00CC45F2" w:rsidRPr="008111E6">
        <w:rPr>
          <w:sz w:val="28"/>
          <w:szCs w:val="28"/>
          <w:lang w:val="uk-UA"/>
        </w:rPr>
        <w:t>, розроблених</w:t>
      </w:r>
      <w:r w:rsidRPr="008111E6">
        <w:rPr>
          <w:sz w:val="28"/>
          <w:szCs w:val="28"/>
          <w:lang w:val="uk-UA"/>
        </w:rPr>
        <w:t xml:space="preserve"> фірм</w:t>
      </w:r>
      <w:r w:rsidR="00CC45F2" w:rsidRPr="008111E6">
        <w:rPr>
          <w:sz w:val="28"/>
          <w:szCs w:val="28"/>
          <w:lang w:val="uk-UA"/>
        </w:rPr>
        <w:t>ам</w:t>
      </w:r>
      <w:r w:rsidR="000A3952" w:rsidRPr="008111E6">
        <w:rPr>
          <w:sz w:val="28"/>
          <w:szCs w:val="28"/>
          <w:lang w:val="uk-UA"/>
        </w:rPr>
        <w:t>и</w:t>
      </w:r>
      <w:r w:rsidR="00CC45F2" w:rsidRPr="008111E6">
        <w:rPr>
          <w:sz w:val="28"/>
          <w:szCs w:val="28"/>
          <w:lang w:val="uk-UA"/>
        </w:rPr>
        <w:t>-виробниками</w:t>
      </w:r>
      <w:r w:rsidRPr="008111E6">
        <w:rPr>
          <w:sz w:val="28"/>
          <w:szCs w:val="28"/>
          <w:lang w:val="uk-UA"/>
        </w:rPr>
        <w:t xml:space="preserve"> с.-г. техніки, де </w:t>
      </w:r>
      <w:r w:rsidR="00C555E8">
        <w:rPr>
          <w:sz w:val="28"/>
          <w:szCs w:val="28"/>
          <w:lang w:val="uk-UA"/>
        </w:rPr>
        <w:t>продемонстровано</w:t>
      </w:r>
      <w:r w:rsidR="00DF1C66" w:rsidRPr="008111E6">
        <w:rPr>
          <w:sz w:val="28"/>
          <w:szCs w:val="28"/>
          <w:lang w:val="uk-UA"/>
        </w:rPr>
        <w:t xml:space="preserve"> </w:t>
      </w:r>
      <w:r w:rsidR="009D52B8">
        <w:rPr>
          <w:sz w:val="28"/>
          <w:szCs w:val="28"/>
          <w:lang w:val="uk-UA"/>
        </w:rPr>
        <w:t>роботу</w:t>
      </w:r>
      <w:r w:rsidR="00DF1C66" w:rsidRPr="008111E6">
        <w:rPr>
          <w:sz w:val="28"/>
          <w:szCs w:val="28"/>
          <w:lang w:val="uk-UA"/>
        </w:rPr>
        <w:t xml:space="preserve"> машин</w:t>
      </w:r>
      <w:r w:rsidR="009D52B8">
        <w:rPr>
          <w:sz w:val="28"/>
          <w:szCs w:val="28"/>
          <w:lang w:val="uk-UA"/>
        </w:rPr>
        <w:t>, функціонування</w:t>
      </w:r>
      <w:r w:rsidR="00DF1C66" w:rsidRPr="008111E6">
        <w:rPr>
          <w:sz w:val="28"/>
          <w:szCs w:val="28"/>
          <w:lang w:val="uk-UA"/>
        </w:rPr>
        <w:t xml:space="preserve"> ї</w:t>
      </w:r>
      <w:r w:rsidR="00BF3423" w:rsidRPr="008111E6">
        <w:rPr>
          <w:sz w:val="28"/>
          <w:szCs w:val="28"/>
          <w:lang w:val="uk-UA"/>
        </w:rPr>
        <w:t>х</w:t>
      </w:r>
      <w:r w:rsidR="00DF1C66" w:rsidRPr="008111E6">
        <w:rPr>
          <w:sz w:val="28"/>
          <w:szCs w:val="28"/>
          <w:lang w:val="uk-UA"/>
        </w:rPr>
        <w:t xml:space="preserve"> вузл</w:t>
      </w:r>
      <w:r w:rsidR="009D52B8">
        <w:rPr>
          <w:sz w:val="28"/>
          <w:szCs w:val="28"/>
          <w:lang w:val="uk-UA"/>
        </w:rPr>
        <w:t>ів</w:t>
      </w:r>
      <w:r w:rsidR="006D5A83" w:rsidRPr="008111E6">
        <w:rPr>
          <w:sz w:val="28"/>
          <w:szCs w:val="28"/>
          <w:lang w:val="uk-UA"/>
        </w:rPr>
        <w:t>,</w:t>
      </w:r>
      <w:r w:rsidR="00DF1C66" w:rsidRPr="008111E6">
        <w:rPr>
          <w:sz w:val="28"/>
          <w:szCs w:val="28"/>
          <w:lang w:val="uk-UA"/>
        </w:rPr>
        <w:t xml:space="preserve"> механізм</w:t>
      </w:r>
      <w:r w:rsidR="009D52B8">
        <w:rPr>
          <w:sz w:val="28"/>
          <w:szCs w:val="28"/>
          <w:lang w:val="uk-UA"/>
        </w:rPr>
        <w:t>ів</w:t>
      </w:r>
      <w:r w:rsidR="00DF1C66" w:rsidRPr="008111E6">
        <w:rPr>
          <w:sz w:val="28"/>
          <w:szCs w:val="28"/>
          <w:lang w:val="uk-UA"/>
        </w:rPr>
        <w:t xml:space="preserve"> </w:t>
      </w:r>
      <w:r w:rsidR="009D52B8">
        <w:rPr>
          <w:sz w:val="28"/>
          <w:szCs w:val="28"/>
          <w:lang w:val="uk-UA"/>
        </w:rPr>
        <w:t>та робочих органів</w:t>
      </w:r>
      <w:r w:rsidR="00DF1C66" w:rsidRPr="008111E6">
        <w:rPr>
          <w:sz w:val="28"/>
          <w:szCs w:val="28"/>
          <w:lang w:val="uk-UA"/>
        </w:rPr>
        <w:t xml:space="preserve">. </w:t>
      </w:r>
      <w:r w:rsidR="00FE299E" w:rsidRPr="008111E6">
        <w:rPr>
          <w:sz w:val="28"/>
          <w:szCs w:val="28"/>
          <w:lang w:val="uk-UA"/>
        </w:rPr>
        <w:t>Саме так</w:t>
      </w:r>
      <w:r w:rsidR="007E1EA5" w:rsidRPr="008111E6">
        <w:rPr>
          <w:sz w:val="28"/>
          <w:szCs w:val="28"/>
          <w:lang w:val="uk-UA"/>
        </w:rPr>
        <w:t xml:space="preserve"> </w:t>
      </w:r>
      <w:r w:rsidR="00DF1C66" w:rsidRPr="008111E6">
        <w:rPr>
          <w:sz w:val="28"/>
          <w:szCs w:val="28"/>
          <w:lang w:val="uk-UA"/>
        </w:rPr>
        <w:t xml:space="preserve">студенти </w:t>
      </w:r>
      <w:r w:rsidR="007E1EA5" w:rsidRPr="008111E6">
        <w:rPr>
          <w:sz w:val="28"/>
          <w:szCs w:val="28"/>
          <w:lang w:val="uk-UA"/>
        </w:rPr>
        <w:t>вивча</w:t>
      </w:r>
      <w:r w:rsidR="00DF1C66" w:rsidRPr="008111E6">
        <w:rPr>
          <w:sz w:val="28"/>
          <w:szCs w:val="28"/>
          <w:lang w:val="uk-UA"/>
        </w:rPr>
        <w:t xml:space="preserve">ють сучасну с.-г. </w:t>
      </w:r>
      <w:r w:rsidR="007E1EA5" w:rsidRPr="008111E6">
        <w:rPr>
          <w:sz w:val="28"/>
          <w:szCs w:val="28"/>
          <w:lang w:val="uk-UA"/>
        </w:rPr>
        <w:t xml:space="preserve">техніку фірм </w:t>
      </w:r>
      <w:proofErr w:type="spellStart"/>
      <w:r w:rsidR="007E1EA5" w:rsidRPr="008111E6">
        <w:rPr>
          <w:sz w:val="28"/>
          <w:szCs w:val="28"/>
          <w:lang w:val="uk-UA"/>
        </w:rPr>
        <w:t>John</w:t>
      </w:r>
      <w:proofErr w:type="spellEnd"/>
      <w:r w:rsidR="007E1EA5" w:rsidRPr="008111E6">
        <w:rPr>
          <w:sz w:val="28"/>
          <w:szCs w:val="28"/>
          <w:lang w:val="uk-UA"/>
        </w:rPr>
        <w:t xml:space="preserve"> </w:t>
      </w:r>
      <w:proofErr w:type="spellStart"/>
      <w:r w:rsidR="007E1EA5" w:rsidRPr="008111E6">
        <w:rPr>
          <w:sz w:val="28"/>
          <w:szCs w:val="28"/>
          <w:lang w:val="uk-UA"/>
        </w:rPr>
        <w:t>Deere</w:t>
      </w:r>
      <w:proofErr w:type="spellEnd"/>
      <w:r w:rsidR="007E1EA5" w:rsidRPr="008111E6">
        <w:rPr>
          <w:sz w:val="28"/>
          <w:szCs w:val="28"/>
          <w:lang w:val="uk-UA"/>
        </w:rPr>
        <w:t xml:space="preserve">, </w:t>
      </w:r>
      <w:proofErr w:type="spellStart"/>
      <w:r w:rsidR="006916D6" w:rsidRPr="008111E6">
        <w:rPr>
          <w:sz w:val="28"/>
          <w:szCs w:val="28"/>
          <w:lang w:val="en-US"/>
        </w:rPr>
        <w:t>Claas</w:t>
      </w:r>
      <w:proofErr w:type="spellEnd"/>
      <w:r w:rsidR="006916D6" w:rsidRPr="008111E6">
        <w:rPr>
          <w:sz w:val="28"/>
          <w:szCs w:val="28"/>
          <w:lang w:val="uk-UA"/>
        </w:rPr>
        <w:t xml:space="preserve">, </w:t>
      </w:r>
      <w:r w:rsidR="007E1EA5" w:rsidRPr="008111E6">
        <w:rPr>
          <w:sz w:val="28"/>
          <w:szCs w:val="28"/>
          <w:lang w:val="uk-UA"/>
        </w:rPr>
        <w:t>HORSCH</w:t>
      </w:r>
      <w:r w:rsidR="00596512" w:rsidRPr="008111E6">
        <w:rPr>
          <w:sz w:val="28"/>
          <w:szCs w:val="28"/>
          <w:lang w:val="uk-UA"/>
        </w:rPr>
        <w:t>, AMAZONE, De-Laval</w:t>
      </w:r>
      <w:r w:rsidR="007206A6" w:rsidRPr="008111E6">
        <w:rPr>
          <w:sz w:val="28"/>
          <w:szCs w:val="28"/>
          <w:lang w:val="uk-UA"/>
        </w:rPr>
        <w:t xml:space="preserve">, </w:t>
      </w:r>
      <w:proofErr w:type="spellStart"/>
      <w:r w:rsidR="007206A6" w:rsidRPr="008111E6">
        <w:rPr>
          <w:sz w:val="28"/>
          <w:szCs w:val="28"/>
          <w:lang w:val="uk-UA"/>
        </w:rPr>
        <w:t>Challenger</w:t>
      </w:r>
      <w:proofErr w:type="spellEnd"/>
      <w:r w:rsidR="007206A6" w:rsidRPr="008111E6">
        <w:rPr>
          <w:sz w:val="28"/>
          <w:szCs w:val="28"/>
          <w:lang w:val="uk-UA"/>
        </w:rPr>
        <w:t>, CASE, AMAKO</w:t>
      </w:r>
      <w:r w:rsidR="004F41B1" w:rsidRPr="008111E6">
        <w:rPr>
          <w:sz w:val="28"/>
          <w:szCs w:val="28"/>
          <w:lang w:val="uk-UA"/>
        </w:rPr>
        <w:t xml:space="preserve">, </w:t>
      </w:r>
      <w:proofErr w:type="spellStart"/>
      <w:r w:rsidR="004F41B1" w:rsidRPr="008111E6">
        <w:rPr>
          <w:sz w:val="28"/>
          <w:szCs w:val="28"/>
          <w:lang w:val="uk-UA"/>
        </w:rPr>
        <w:t>Matrot</w:t>
      </w:r>
      <w:proofErr w:type="spellEnd"/>
      <w:r w:rsidR="007206A6" w:rsidRPr="008111E6">
        <w:rPr>
          <w:sz w:val="28"/>
          <w:szCs w:val="28"/>
          <w:lang w:val="uk-UA"/>
        </w:rPr>
        <w:t xml:space="preserve"> </w:t>
      </w:r>
      <w:r w:rsidR="00DF1C66" w:rsidRPr="008111E6">
        <w:rPr>
          <w:sz w:val="28"/>
          <w:szCs w:val="28"/>
          <w:lang w:val="uk-UA"/>
        </w:rPr>
        <w:t>та</w:t>
      </w:r>
      <w:r w:rsidR="007206A6" w:rsidRPr="008111E6">
        <w:rPr>
          <w:sz w:val="28"/>
          <w:szCs w:val="28"/>
          <w:lang w:val="uk-UA"/>
        </w:rPr>
        <w:t xml:space="preserve"> ін.</w:t>
      </w:r>
      <w:r w:rsidR="003A6808" w:rsidRPr="008111E6">
        <w:rPr>
          <w:sz w:val="28"/>
          <w:szCs w:val="28"/>
          <w:lang w:val="uk-UA"/>
        </w:rPr>
        <w:t xml:space="preserve"> </w:t>
      </w:r>
      <w:r w:rsidR="008061D2" w:rsidRPr="008111E6">
        <w:rPr>
          <w:sz w:val="28"/>
          <w:szCs w:val="28"/>
          <w:lang w:val="uk-UA"/>
        </w:rPr>
        <w:t xml:space="preserve">Для більш поглибленого </w:t>
      </w:r>
      <w:r w:rsidR="00DF1C66" w:rsidRPr="008111E6">
        <w:rPr>
          <w:sz w:val="28"/>
          <w:szCs w:val="28"/>
          <w:lang w:val="uk-UA"/>
        </w:rPr>
        <w:t xml:space="preserve">та практично направленого </w:t>
      </w:r>
      <w:r w:rsidR="008061D2" w:rsidRPr="008111E6">
        <w:rPr>
          <w:sz w:val="28"/>
          <w:szCs w:val="28"/>
          <w:lang w:val="uk-UA"/>
        </w:rPr>
        <w:t xml:space="preserve">процесу навчання </w:t>
      </w:r>
      <w:r w:rsidR="00DF1C66" w:rsidRPr="008111E6">
        <w:rPr>
          <w:sz w:val="28"/>
          <w:szCs w:val="28"/>
          <w:lang w:val="uk-UA"/>
        </w:rPr>
        <w:t xml:space="preserve">викладачі організовують </w:t>
      </w:r>
      <w:r w:rsidR="007206A6" w:rsidRPr="008111E6">
        <w:rPr>
          <w:sz w:val="28"/>
          <w:szCs w:val="28"/>
          <w:lang w:val="uk-UA"/>
        </w:rPr>
        <w:t>виїзди</w:t>
      </w:r>
      <w:r w:rsidR="008061D2" w:rsidRPr="008111E6">
        <w:rPr>
          <w:sz w:val="28"/>
          <w:szCs w:val="28"/>
          <w:lang w:val="uk-UA"/>
        </w:rPr>
        <w:t xml:space="preserve"> студентів безпосередньо у </w:t>
      </w:r>
      <w:r w:rsidR="008061D2" w:rsidRPr="008111E6">
        <w:rPr>
          <w:sz w:val="28"/>
          <w:szCs w:val="28"/>
          <w:lang w:val="uk-UA"/>
        </w:rPr>
        <w:lastRenderedPageBreak/>
        <w:t>поле, де працює новітня техніка. До процесу навчання залуч</w:t>
      </w:r>
      <w:r w:rsidR="000A3952" w:rsidRPr="008111E6">
        <w:rPr>
          <w:sz w:val="28"/>
          <w:szCs w:val="28"/>
          <w:lang w:val="uk-UA"/>
        </w:rPr>
        <w:t>а</w:t>
      </w:r>
      <w:r w:rsidR="008061D2" w:rsidRPr="008111E6">
        <w:rPr>
          <w:sz w:val="28"/>
          <w:szCs w:val="28"/>
          <w:lang w:val="uk-UA"/>
        </w:rPr>
        <w:t>ються фахівці різних провідних фірм у цій галузі</w:t>
      </w:r>
      <w:r w:rsidR="00DF1C66" w:rsidRPr="008111E6">
        <w:rPr>
          <w:sz w:val="28"/>
          <w:szCs w:val="28"/>
          <w:lang w:val="uk-UA"/>
        </w:rPr>
        <w:t xml:space="preserve">, в тому числі фірми </w:t>
      </w:r>
      <w:proofErr w:type="spellStart"/>
      <w:r w:rsidR="00DF1C66" w:rsidRPr="008111E6">
        <w:rPr>
          <w:sz w:val="28"/>
          <w:szCs w:val="28"/>
          <w:lang w:val="uk-UA"/>
        </w:rPr>
        <w:t>John</w:t>
      </w:r>
      <w:proofErr w:type="spellEnd"/>
      <w:r w:rsidR="00DF1C66" w:rsidRPr="008111E6">
        <w:rPr>
          <w:sz w:val="28"/>
          <w:szCs w:val="28"/>
          <w:lang w:val="uk-UA"/>
        </w:rPr>
        <w:t xml:space="preserve"> </w:t>
      </w:r>
      <w:proofErr w:type="spellStart"/>
      <w:r w:rsidR="00DF1C66" w:rsidRPr="008111E6">
        <w:rPr>
          <w:sz w:val="28"/>
          <w:szCs w:val="28"/>
          <w:lang w:val="uk-UA"/>
        </w:rPr>
        <w:t>Deere</w:t>
      </w:r>
      <w:proofErr w:type="spellEnd"/>
      <w:r w:rsidR="00FE299E" w:rsidRPr="008111E6">
        <w:rPr>
          <w:sz w:val="28"/>
          <w:szCs w:val="28"/>
          <w:lang w:val="uk-UA"/>
        </w:rPr>
        <w:t xml:space="preserve">, </w:t>
      </w:r>
      <w:r w:rsidR="00FE299E" w:rsidRPr="008111E6">
        <w:rPr>
          <w:sz w:val="28"/>
          <w:szCs w:val="28"/>
          <w:lang w:val="en-US"/>
        </w:rPr>
        <w:t>DAZ</w:t>
      </w:r>
      <w:r w:rsidR="00FE299E" w:rsidRPr="008111E6">
        <w:rPr>
          <w:sz w:val="28"/>
          <w:szCs w:val="28"/>
          <w:lang w:val="uk-UA"/>
        </w:rPr>
        <w:t xml:space="preserve"> та ін.</w:t>
      </w:r>
      <w:r w:rsidR="004E3120" w:rsidRPr="008111E6">
        <w:rPr>
          <w:sz w:val="28"/>
          <w:szCs w:val="28"/>
          <w:lang w:val="uk-UA"/>
        </w:rPr>
        <w:t xml:space="preserve"> </w:t>
      </w:r>
    </w:p>
    <w:p w:rsidR="00037657" w:rsidRPr="00192DF7" w:rsidRDefault="004A4938" w:rsidP="006A4270">
      <w:pPr>
        <w:widowControl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навички студенти здобувають під час проходження практик як в Україні так і за кордоном, зокрема,</w:t>
      </w:r>
      <w:r w:rsidR="008F0873" w:rsidRPr="00192DF7">
        <w:rPr>
          <w:sz w:val="28"/>
          <w:szCs w:val="28"/>
          <w:lang w:val="uk-UA"/>
        </w:rPr>
        <w:t xml:space="preserve"> в Польщі, Німеччині, Гол</w:t>
      </w:r>
      <w:r w:rsidR="003524A4" w:rsidRPr="00192DF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андії,</w:t>
      </w:r>
      <w:r w:rsidR="00376807" w:rsidRPr="00192DF7">
        <w:rPr>
          <w:sz w:val="28"/>
          <w:szCs w:val="28"/>
          <w:lang w:val="uk-UA"/>
        </w:rPr>
        <w:t xml:space="preserve"> Швеції, Швейцарії та </w:t>
      </w:r>
      <w:r w:rsidR="00D53C9E" w:rsidRPr="00192DF7">
        <w:rPr>
          <w:sz w:val="28"/>
          <w:szCs w:val="28"/>
          <w:lang w:val="uk-UA"/>
        </w:rPr>
        <w:t>інших</w:t>
      </w:r>
      <w:r w:rsidR="008F0873" w:rsidRPr="00192DF7">
        <w:rPr>
          <w:sz w:val="28"/>
          <w:szCs w:val="28"/>
          <w:lang w:val="uk-UA"/>
        </w:rPr>
        <w:t xml:space="preserve"> країнах світу. Під</w:t>
      </w:r>
      <w:r w:rsidR="00277AB2" w:rsidRPr="00192DF7">
        <w:rPr>
          <w:sz w:val="28"/>
          <w:szCs w:val="28"/>
          <w:lang w:val="uk-UA"/>
        </w:rPr>
        <w:t xml:space="preserve"> час </w:t>
      </w:r>
      <w:r w:rsidR="00D53C9E" w:rsidRPr="00192DF7">
        <w:rPr>
          <w:sz w:val="28"/>
          <w:szCs w:val="28"/>
          <w:lang w:val="uk-UA"/>
        </w:rPr>
        <w:t>таких практик</w:t>
      </w:r>
      <w:r w:rsidR="008F0873" w:rsidRPr="00192DF7">
        <w:rPr>
          <w:sz w:val="28"/>
          <w:szCs w:val="28"/>
          <w:lang w:val="uk-UA"/>
        </w:rPr>
        <w:t xml:space="preserve"> студенти працю</w:t>
      </w:r>
      <w:r w:rsidR="00D53C9E" w:rsidRPr="00192DF7">
        <w:rPr>
          <w:sz w:val="28"/>
          <w:szCs w:val="28"/>
          <w:lang w:val="uk-UA"/>
        </w:rPr>
        <w:t>ють</w:t>
      </w:r>
      <w:r w:rsidR="00417F25" w:rsidRPr="00192DF7">
        <w:rPr>
          <w:sz w:val="28"/>
          <w:szCs w:val="28"/>
          <w:lang w:val="uk-UA"/>
        </w:rPr>
        <w:t xml:space="preserve"> на полях</w:t>
      </w:r>
      <w:r w:rsidR="008F0873" w:rsidRPr="00192DF7">
        <w:rPr>
          <w:sz w:val="28"/>
          <w:szCs w:val="28"/>
          <w:lang w:val="uk-UA"/>
        </w:rPr>
        <w:t>,</w:t>
      </w:r>
      <w:r w:rsidR="00D53C9E" w:rsidRPr="00192DF7">
        <w:rPr>
          <w:sz w:val="28"/>
          <w:szCs w:val="28"/>
          <w:lang w:val="uk-UA"/>
        </w:rPr>
        <w:t xml:space="preserve"> у садах і теплицях, доглядають</w:t>
      </w:r>
      <w:r w:rsidR="00277AB2" w:rsidRPr="00192DF7">
        <w:rPr>
          <w:sz w:val="28"/>
          <w:szCs w:val="28"/>
          <w:lang w:val="uk-UA"/>
        </w:rPr>
        <w:t xml:space="preserve"> </w:t>
      </w:r>
      <w:r w:rsidR="008F0873" w:rsidRPr="00192DF7">
        <w:rPr>
          <w:sz w:val="28"/>
          <w:szCs w:val="28"/>
          <w:lang w:val="uk-UA"/>
        </w:rPr>
        <w:t>тварин</w:t>
      </w:r>
      <w:r w:rsidR="00417F25" w:rsidRPr="00192DF7">
        <w:rPr>
          <w:sz w:val="28"/>
          <w:szCs w:val="28"/>
          <w:lang w:val="uk-UA"/>
        </w:rPr>
        <w:t xml:space="preserve">. </w:t>
      </w:r>
      <w:r w:rsidR="004E3120" w:rsidRPr="00192DF7">
        <w:rPr>
          <w:sz w:val="28"/>
          <w:szCs w:val="28"/>
          <w:lang w:val="uk-UA"/>
        </w:rPr>
        <w:t>Водночас</w:t>
      </w:r>
      <w:r w:rsidR="008F0873" w:rsidRPr="00192DF7">
        <w:rPr>
          <w:sz w:val="28"/>
          <w:szCs w:val="28"/>
          <w:lang w:val="uk-UA"/>
        </w:rPr>
        <w:t xml:space="preserve"> вони всебічно вивча</w:t>
      </w:r>
      <w:r w:rsidR="00D53C9E" w:rsidRPr="00192DF7">
        <w:rPr>
          <w:sz w:val="28"/>
          <w:szCs w:val="28"/>
          <w:lang w:val="uk-UA"/>
        </w:rPr>
        <w:t>ють</w:t>
      </w:r>
      <w:r w:rsidR="008F0873" w:rsidRPr="00192DF7">
        <w:rPr>
          <w:sz w:val="28"/>
          <w:szCs w:val="28"/>
          <w:lang w:val="uk-UA"/>
        </w:rPr>
        <w:t xml:space="preserve"> </w:t>
      </w:r>
      <w:r w:rsidR="00543451" w:rsidRPr="00192DF7">
        <w:rPr>
          <w:sz w:val="28"/>
          <w:szCs w:val="28"/>
          <w:lang w:val="uk-UA"/>
        </w:rPr>
        <w:t xml:space="preserve">с.-г. </w:t>
      </w:r>
      <w:r w:rsidR="00037657" w:rsidRPr="00192DF7">
        <w:rPr>
          <w:sz w:val="28"/>
          <w:szCs w:val="28"/>
          <w:lang w:val="uk-UA"/>
        </w:rPr>
        <w:t>техніку, котра є у наявності господарств, опанову</w:t>
      </w:r>
      <w:r w:rsidR="00D53C9E" w:rsidRPr="00192DF7">
        <w:rPr>
          <w:sz w:val="28"/>
          <w:szCs w:val="28"/>
          <w:lang w:val="uk-UA"/>
        </w:rPr>
        <w:t>ють</w:t>
      </w:r>
      <w:r w:rsidR="00037657" w:rsidRPr="00192DF7">
        <w:rPr>
          <w:sz w:val="28"/>
          <w:szCs w:val="28"/>
          <w:lang w:val="uk-UA"/>
        </w:rPr>
        <w:t xml:space="preserve"> сучасні технології агробізнесу. </w:t>
      </w:r>
    </w:p>
    <w:p w:rsidR="004E3120" w:rsidRPr="008111E6" w:rsidRDefault="001845CA" w:rsidP="00192DF7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8111E6">
        <w:rPr>
          <w:sz w:val="28"/>
          <w:szCs w:val="28"/>
          <w:lang w:val="uk-UA"/>
        </w:rPr>
        <w:t xml:space="preserve">На кафедрі проводяться науково-дослідні роботи за декількома напрямами, більшість з яких виконуються в межах ініціативної тематики: </w:t>
      </w:r>
      <w:r w:rsidR="00192DF7">
        <w:rPr>
          <w:rFonts w:eastAsia="Calibri"/>
          <w:sz w:val="28"/>
          <w:szCs w:val="28"/>
          <w:lang w:val="uk-UA" w:eastAsia="en-US"/>
        </w:rPr>
        <w:t xml:space="preserve">державна реєстрація № </w:t>
      </w:r>
      <w:r w:rsidRPr="008111E6">
        <w:rPr>
          <w:sz w:val="28"/>
          <w:szCs w:val="28"/>
          <w:lang w:val="uk-UA"/>
        </w:rPr>
        <w:t>011</w:t>
      </w:r>
      <w:r w:rsidR="00192DF7">
        <w:rPr>
          <w:sz w:val="28"/>
          <w:szCs w:val="28"/>
          <w:lang w:val="uk-UA"/>
        </w:rPr>
        <w:t>7U</w:t>
      </w:r>
      <w:r w:rsidRPr="008111E6">
        <w:rPr>
          <w:sz w:val="28"/>
          <w:szCs w:val="28"/>
          <w:lang w:val="uk-UA"/>
        </w:rPr>
        <w:t>00</w:t>
      </w:r>
      <w:r w:rsidR="00192DF7">
        <w:rPr>
          <w:sz w:val="28"/>
          <w:szCs w:val="28"/>
          <w:lang w:val="uk-UA"/>
        </w:rPr>
        <w:t>7539</w:t>
      </w:r>
      <w:r w:rsidRPr="008111E6">
        <w:rPr>
          <w:rFonts w:eastAsia="Calibri"/>
          <w:sz w:val="28"/>
          <w:szCs w:val="28"/>
          <w:lang w:val="uk-UA" w:eastAsia="en-US"/>
        </w:rPr>
        <w:t xml:space="preserve"> </w:t>
      </w:r>
      <w:r w:rsidR="00D53C9E" w:rsidRPr="008111E6">
        <w:rPr>
          <w:rFonts w:eastAsia="Calibri"/>
          <w:sz w:val="28"/>
          <w:szCs w:val="28"/>
          <w:lang w:val="uk-UA" w:eastAsia="en-US"/>
        </w:rPr>
        <w:t>–</w:t>
      </w:r>
      <w:r w:rsidRPr="008111E6">
        <w:rPr>
          <w:rFonts w:eastAsia="Calibri"/>
          <w:sz w:val="28"/>
          <w:szCs w:val="28"/>
          <w:lang w:val="uk-UA" w:eastAsia="en-US"/>
        </w:rPr>
        <w:t xml:space="preserve"> </w:t>
      </w:r>
      <w:r w:rsidR="00192DF7">
        <w:rPr>
          <w:rFonts w:eastAsia="Calibri"/>
          <w:sz w:val="28"/>
          <w:szCs w:val="28"/>
          <w:lang w:val="uk-UA" w:eastAsia="en-US"/>
        </w:rPr>
        <w:t>"Педагогічні та технічні основи розвитку наукової діяльності з</w:t>
      </w:r>
      <w:r w:rsidRPr="008111E6">
        <w:rPr>
          <w:rFonts w:eastAsia="Calibri"/>
          <w:sz w:val="28"/>
          <w:szCs w:val="28"/>
          <w:lang w:val="uk-UA" w:eastAsia="en-US"/>
        </w:rPr>
        <w:t xml:space="preserve"> проектування </w:t>
      </w:r>
      <w:r w:rsidR="00192DF7" w:rsidRPr="008111E6">
        <w:rPr>
          <w:rFonts w:eastAsia="Calibri"/>
          <w:sz w:val="28"/>
          <w:szCs w:val="28"/>
          <w:lang w:val="uk-UA" w:eastAsia="en-US"/>
        </w:rPr>
        <w:t>сільськогосподарськ</w:t>
      </w:r>
      <w:r w:rsidR="00192DF7">
        <w:rPr>
          <w:rFonts w:eastAsia="Calibri"/>
          <w:sz w:val="28"/>
          <w:szCs w:val="28"/>
          <w:lang w:val="uk-UA" w:eastAsia="en-US"/>
        </w:rPr>
        <w:t>их</w:t>
      </w:r>
      <w:r w:rsidR="00192DF7" w:rsidRPr="008111E6">
        <w:rPr>
          <w:rFonts w:eastAsia="Calibri"/>
          <w:sz w:val="28"/>
          <w:szCs w:val="28"/>
          <w:lang w:val="uk-UA" w:eastAsia="en-US"/>
        </w:rPr>
        <w:t xml:space="preserve"> </w:t>
      </w:r>
      <w:r w:rsidRPr="008111E6">
        <w:rPr>
          <w:rFonts w:eastAsia="Calibri"/>
          <w:sz w:val="28"/>
          <w:szCs w:val="28"/>
          <w:lang w:val="uk-UA" w:eastAsia="en-US"/>
        </w:rPr>
        <w:t xml:space="preserve">машин </w:t>
      </w:r>
      <w:r w:rsidR="00192DF7">
        <w:rPr>
          <w:rFonts w:eastAsia="Calibri"/>
          <w:sz w:val="28"/>
          <w:szCs w:val="28"/>
          <w:lang w:val="uk-UA" w:eastAsia="en-US"/>
        </w:rPr>
        <w:t>й технологічних процесів</w:t>
      </w:r>
      <w:r w:rsidR="00376807" w:rsidRPr="008111E6">
        <w:rPr>
          <w:rFonts w:eastAsia="Calibri"/>
          <w:sz w:val="28"/>
          <w:szCs w:val="28"/>
          <w:lang w:val="uk-UA" w:eastAsia="en-US"/>
        </w:rPr>
        <w:t>"</w:t>
      </w:r>
      <w:r w:rsidRPr="008111E6">
        <w:rPr>
          <w:rFonts w:eastAsia="Calibri"/>
          <w:sz w:val="28"/>
          <w:szCs w:val="28"/>
          <w:lang w:val="uk-UA" w:eastAsia="en-US"/>
        </w:rPr>
        <w:t>.</w:t>
      </w:r>
      <w:r w:rsidRPr="008111E6">
        <w:rPr>
          <w:sz w:val="28"/>
          <w:szCs w:val="28"/>
          <w:lang w:val="uk-UA"/>
        </w:rPr>
        <w:t xml:space="preserve"> </w:t>
      </w:r>
      <w:r w:rsidR="00376807" w:rsidRPr="008111E6">
        <w:rPr>
          <w:sz w:val="28"/>
          <w:szCs w:val="28"/>
          <w:lang w:val="uk-UA"/>
        </w:rPr>
        <w:t xml:space="preserve">Наукові дослідження направлені на розробку робочих органів та функціональних систем сільськогосподарських машин, формування професійних компетентностей майбутніх фахівців. </w:t>
      </w:r>
      <w:r w:rsidR="004844D2" w:rsidRPr="008111E6">
        <w:rPr>
          <w:sz w:val="28"/>
          <w:szCs w:val="28"/>
          <w:lang w:val="uk-UA"/>
        </w:rPr>
        <w:t xml:space="preserve">Результати </w:t>
      </w:r>
      <w:r w:rsidR="00D53C9E" w:rsidRPr="008111E6">
        <w:rPr>
          <w:sz w:val="28"/>
          <w:szCs w:val="28"/>
          <w:lang w:val="uk-UA"/>
        </w:rPr>
        <w:t>досліджень</w:t>
      </w:r>
      <w:r w:rsidR="004844D2" w:rsidRPr="008111E6">
        <w:rPr>
          <w:sz w:val="28"/>
          <w:szCs w:val="28"/>
          <w:lang w:val="uk-UA"/>
        </w:rPr>
        <w:t xml:space="preserve"> впроваджуються у навчальний процес</w:t>
      </w:r>
      <w:r w:rsidR="004A4938">
        <w:rPr>
          <w:sz w:val="28"/>
          <w:szCs w:val="28"/>
          <w:lang w:val="uk-UA"/>
        </w:rPr>
        <w:t xml:space="preserve"> і у виробничу</w:t>
      </w:r>
      <w:r w:rsidR="004844D2" w:rsidRPr="008111E6">
        <w:rPr>
          <w:sz w:val="28"/>
          <w:szCs w:val="28"/>
          <w:lang w:val="uk-UA"/>
        </w:rPr>
        <w:t xml:space="preserve"> діяльності суб'єктів господарювання агропромислового ком</w:t>
      </w:r>
      <w:r w:rsidR="004A4938">
        <w:rPr>
          <w:sz w:val="28"/>
          <w:szCs w:val="28"/>
          <w:lang w:val="uk-UA"/>
        </w:rPr>
        <w:t>плексу України, машинобудування</w:t>
      </w:r>
      <w:r w:rsidR="004844D2" w:rsidRPr="008111E6">
        <w:rPr>
          <w:sz w:val="28"/>
          <w:szCs w:val="28"/>
          <w:lang w:val="uk-UA"/>
        </w:rPr>
        <w:t xml:space="preserve"> поетапно, відповідно до виконаних робіт у вигляді монографій, підручників, посібників, методичних рекомендацій, наукових статей.</w:t>
      </w:r>
      <w:r w:rsidR="00435F62" w:rsidRPr="008111E6">
        <w:rPr>
          <w:sz w:val="28"/>
          <w:szCs w:val="28"/>
          <w:lang w:val="uk-UA"/>
        </w:rPr>
        <w:t xml:space="preserve"> </w:t>
      </w:r>
    </w:p>
    <w:p w:rsidR="000A3952" w:rsidRPr="00976F8F" w:rsidRDefault="00843878" w:rsidP="007A7681">
      <w:pPr>
        <w:spacing w:line="233" w:lineRule="auto"/>
        <w:ind w:firstLine="709"/>
        <w:jc w:val="both"/>
        <w:rPr>
          <w:sz w:val="28"/>
          <w:szCs w:val="28"/>
        </w:rPr>
      </w:pPr>
      <w:r w:rsidRPr="008111E6">
        <w:rPr>
          <w:sz w:val="28"/>
          <w:szCs w:val="28"/>
          <w:lang w:val="uk-UA"/>
        </w:rPr>
        <w:t xml:space="preserve">За </w:t>
      </w:r>
      <w:r w:rsidR="00AA39F8" w:rsidRPr="008111E6">
        <w:rPr>
          <w:sz w:val="28"/>
          <w:szCs w:val="28"/>
          <w:lang w:val="uk-UA"/>
        </w:rPr>
        <w:t>звітний період</w:t>
      </w:r>
      <w:r w:rsidRPr="008111E6">
        <w:rPr>
          <w:sz w:val="28"/>
          <w:szCs w:val="28"/>
          <w:lang w:val="uk-UA"/>
        </w:rPr>
        <w:t xml:space="preserve"> науково-педагогічни</w:t>
      </w:r>
      <w:r w:rsidR="00911A2C" w:rsidRPr="008111E6">
        <w:rPr>
          <w:sz w:val="28"/>
          <w:szCs w:val="28"/>
          <w:lang w:val="uk-UA"/>
        </w:rPr>
        <w:t>ми працівниками кафедри видано</w:t>
      </w:r>
      <w:r w:rsidR="0046481E" w:rsidRPr="008111E6">
        <w:rPr>
          <w:sz w:val="28"/>
          <w:szCs w:val="28"/>
          <w:lang w:val="uk-UA"/>
        </w:rPr>
        <w:t>:</w:t>
      </w:r>
      <w:r w:rsidR="00911A2C" w:rsidRPr="008111E6">
        <w:rPr>
          <w:sz w:val="28"/>
          <w:szCs w:val="28"/>
          <w:lang w:val="uk-UA"/>
        </w:rPr>
        <w:t xml:space="preserve"> </w:t>
      </w:r>
      <w:r w:rsidR="0046481E" w:rsidRPr="008111E6">
        <w:rPr>
          <w:sz w:val="28"/>
          <w:szCs w:val="28"/>
          <w:lang w:val="uk-UA"/>
        </w:rPr>
        <w:t>4</w:t>
      </w:r>
      <w:r w:rsidR="00A70E37" w:rsidRPr="008111E6">
        <w:rPr>
          <w:sz w:val="28"/>
          <w:szCs w:val="28"/>
          <w:lang w:val="uk-UA"/>
        </w:rPr>
        <w:t xml:space="preserve"> посібник</w:t>
      </w:r>
      <w:r w:rsidR="0046481E" w:rsidRPr="008111E6">
        <w:rPr>
          <w:sz w:val="28"/>
          <w:szCs w:val="28"/>
          <w:lang w:val="uk-UA"/>
        </w:rPr>
        <w:t>и</w:t>
      </w:r>
      <w:r w:rsidR="00A70E37" w:rsidRPr="008111E6">
        <w:rPr>
          <w:sz w:val="28"/>
          <w:szCs w:val="28"/>
          <w:lang w:val="uk-UA"/>
        </w:rPr>
        <w:t>, 1 підручник, 3 монографії</w:t>
      </w:r>
      <w:r w:rsidR="0046481E" w:rsidRPr="008111E6">
        <w:rPr>
          <w:sz w:val="28"/>
          <w:szCs w:val="28"/>
          <w:lang w:val="uk-UA"/>
        </w:rPr>
        <w:t>,</w:t>
      </w:r>
      <w:r w:rsidR="00192DF7">
        <w:rPr>
          <w:sz w:val="28"/>
          <w:szCs w:val="28"/>
          <w:lang w:val="uk-UA"/>
        </w:rPr>
        <w:t xml:space="preserve"> </w:t>
      </w:r>
      <w:r w:rsidR="00A70E37" w:rsidRPr="008111E6">
        <w:rPr>
          <w:sz w:val="28"/>
          <w:szCs w:val="28"/>
          <w:lang w:val="uk-UA"/>
        </w:rPr>
        <w:t>2</w:t>
      </w:r>
      <w:r w:rsidR="00FE299E" w:rsidRPr="008111E6">
        <w:rPr>
          <w:sz w:val="28"/>
          <w:szCs w:val="28"/>
          <w:lang w:val="uk-UA"/>
        </w:rPr>
        <w:t>4</w:t>
      </w:r>
      <w:r w:rsidRPr="008111E6">
        <w:rPr>
          <w:sz w:val="28"/>
          <w:szCs w:val="28"/>
          <w:lang w:val="uk-UA"/>
        </w:rPr>
        <w:t xml:space="preserve"> методичних розробк</w:t>
      </w:r>
      <w:r w:rsidR="00780E00" w:rsidRPr="008111E6">
        <w:rPr>
          <w:sz w:val="28"/>
          <w:szCs w:val="28"/>
          <w:lang w:val="uk-UA"/>
        </w:rPr>
        <w:t>и</w:t>
      </w:r>
      <w:r w:rsidRPr="008111E6">
        <w:rPr>
          <w:sz w:val="28"/>
          <w:szCs w:val="28"/>
          <w:lang w:val="uk-UA"/>
        </w:rPr>
        <w:t xml:space="preserve">, </w:t>
      </w:r>
      <w:r w:rsidR="005263E8" w:rsidRPr="008111E6">
        <w:rPr>
          <w:sz w:val="28"/>
          <w:szCs w:val="28"/>
          <w:lang w:val="uk-UA"/>
        </w:rPr>
        <w:t>отрима</w:t>
      </w:r>
      <w:r w:rsidR="00F02167" w:rsidRPr="008111E6">
        <w:rPr>
          <w:sz w:val="28"/>
          <w:szCs w:val="28"/>
          <w:lang w:val="uk-UA"/>
        </w:rPr>
        <w:t>но</w:t>
      </w:r>
      <w:r w:rsidR="005263E8" w:rsidRPr="008111E6">
        <w:rPr>
          <w:sz w:val="28"/>
          <w:szCs w:val="28"/>
          <w:lang w:val="uk-UA"/>
        </w:rPr>
        <w:t xml:space="preserve"> </w:t>
      </w:r>
      <w:r w:rsidR="004844D2" w:rsidRPr="008111E6">
        <w:rPr>
          <w:sz w:val="28"/>
          <w:szCs w:val="28"/>
          <w:lang w:val="uk-UA"/>
        </w:rPr>
        <w:t>понад</w:t>
      </w:r>
      <w:r w:rsidR="00B7204A" w:rsidRPr="008111E6">
        <w:rPr>
          <w:sz w:val="28"/>
          <w:szCs w:val="28"/>
          <w:lang w:val="uk-UA"/>
        </w:rPr>
        <w:t xml:space="preserve"> </w:t>
      </w:r>
      <w:r w:rsidR="00A70E37" w:rsidRPr="008111E6">
        <w:rPr>
          <w:sz w:val="28"/>
          <w:szCs w:val="28"/>
          <w:lang w:val="uk-UA"/>
        </w:rPr>
        <w:t>2</w:t>
      </w:r>
      <w:r w:rsidR="00B7204A" w:rsidRPr="008111E6">
        <w:rPr>
          <w:sz w:val="28"/>
          <w:szCs w:val="28"/>
          <w:lang w:val="uk-UA"/>
        </w:rPr>
        <w:t>0</w:t>
      </w:r>
      <w:r w:rsidR="005263E8" w:rsidRPr="008111E6">
        <w:rPr>
          <w:color w:val="FF0000"/>
          <w:sz w:val="28"/>
          <w:szCs w:val="28"/>
          <w:lang w:val="uk-UA"/>
        </w:rPr>
        <w:t xml:space="preserve"> </w:t>
      </w:r>
      <w:r w:rsidR="005263E8" w:rsidRPr="008111E6">
        <w:rPr>
          <w:sz w:val="28"/>
          <w:szCs w:val="28"/>
          <w:lang w:val="uk-UA"/>
        </w:rPr>
        <w:t xml:space="preserve">патентів на </w:t>
      </w:r>
      <w:r w:rsidR="00B7204A" w:rsidRPr="008111E6">
        <w:rPr>
          <w:sz w:val="28"/>
          <w:szCs w:val="28"/>
          <w:lang w:val="uk-UA"/>
        </w:rPr>
        <w:t>винаход</w:t>
      </w:r>
      <w:r w:rsidR="00780E00" w:rsidRPr="008111E6">
        <w:rPr>
          <w:sz w:val="28"/>
          <w:szCs w:val="28"/>
          <w:lang w:val="uk-UA"/>
        </w:rPr>
        <w:t>и</w:t>
      </w:r>
      <w:r w:rsidR="00B7204A" w:rsidRPr="008111E6">
        <w:rPr>
          <w:sz w:val="28"/>
          <w:szCs w:val="28"/>
          <w:lang w:val="uk-UA"/>
        </w:rPr>
        <w:t xml:space="preserve"> та </w:t>
      </w:r>
      <w:r w:rsidR="005263E8" w:rsidRPr="008111E6">
        <w:rPr>
          <w:sz w:val="28"/>
          <w:szCs w:val="28"/>
          <w:lang w:val="uk-UA"/>
        </w:rPr>
        <w:t>корисн</w:t>
      </w:r>
      <w:r w:rsidR="00780E00" w:rsidRPr="008111E6">
        <w:rPr>
          <w:sz w:val="28"/>
          <w:szCs w:val="28"/>
          <w:lang w:val="uk-UA"/>
        </w:rPr>
        <w:t>і</w:t>
      </w:r>
      <w:r w:rsidR="005263E8" w:rsidRPr="008111E6">
        <w:rPr>
          <w:sz w:val="28"/>
          <w:szCs w:val="28"/>
          <w:lang w:val="uk-UA"/>
        </w:rPr>
        <w:t xml:space="preserve"> модел</w:t>
      </w:r>
      <w:r w:rsidR="00780E00" w:rsidRPr="008111E6">
        <w:rPr>
          <w:sz w:val="28"/>
          <w:szCs w:val="28"/>
          <w:lang w:val="uk-UA"/>
        </w:rPr>
        <w:t>і</w:t>
      </w:r>
      <w:r w:rsidR="004844D2" w:rsidRPr="008111E6">
        <w:rPr>
          <w:sz w:val="28"/>
          <w:szCs w:val="28"/>
          <w:lang w:val="uk-UA"/>
        </w:rPr>
        <w:t>,</w:t>
      </w:r>
      <w:r w:rsidR="005263E8" w:rsidRPr="008111E6">
        <w:rPr>
          <w:sz w:val="28"/>
          <w:szCs w:val="28"/>
          <w:lang w:val="uk-UA"/>
        </w:rPr>
        <w:t xml:space="preserve"> </w:t>
      </w:r>
      <w:r w:rsidR="00F81D38" w:rsidRPr="008111E6">
        <w:rPr>
          <w:sz w:val="28"/>
          <w:szCs w:val="28"/>
          <w:lang w:val="uk-UA"/>
        </w:rPr>
        <w:t>опубліковано 38 статей, 10</w:t>
      </w:r>
      <w:r w:rsidR="00192DF7">
        <w:rPr>
          <w:sz w:val="28"/>
          <w:szCs w:val="28"/>
          <w:lang w:val="uk-UA"/>
        </w:rPr>
        <w:t xml:space="preserve"> із них </w:t>
      </w:r>
      <w:r w:rsidR="00192DF7" w:rsidRPr="008111E6">
        <w:rPr>
          <w:rFonts w:eastAsia="Calibri"/>
          <w:sz w:val="28"/>
          <w:szCs w:val="28"/>
          <w:lang w:val="uk-UA" w:eastAsia="en-US"/>
        </w:rPr>
        <w:t>–</w:t>
      </w:r>
      <w:r w:rsidR="00F81D38" w:rsidRPr="008111E6">
        <w:rPr>
          <w:sz w:val="28"/>
          <w:szCs w:val="28"/>
          <w:lang w:val="uk-UA"/>
        </w:rPr>
        <w:t xml:space="preserve"> за кордоном</w:t>
      </w:r>
      <w:r w:rsidR="000B0D93" w:rsidRPr="000B0D93">
        <w:rPr>
          <w:sz w:val="28"/>
          <w:szCs w:val="28"/>
        </w:rPr>
        <w:t>,</w:t>
      </w:r>
      <w:r w:rsidR="00192DF7">
        <w:rPr>
          <w:sz w:val="28"/>
          <w:szCs w:val="28"/>
          <w:lang w:val="uk-UA"/>
        </w:rPr>
        <w:t xml:space="preserve"> у т.ч. </w:t>
      </w:r>
      <w:r w:rsidR="00192DF7" w:rsidRPr="008111E6">
        <w:rPr>
          <w:rFonts w:eastAsia="Calibri"/>
          <w:sz w:val="28"/>
          <w:szCs w:val="28"/>
          <w:lang w:val="uk-UA" w:eastAsia="en-US"/>
        </w:rPr>
        <w:t>–</w:t>
      </w:r>
      <w:r w:rsidR="00192DF7" w:rsidRPr="008111E6">
        <w:rPr>
          <w:sz w:val="28"/>
          <w:szCs w:val="28"/>
          <w:lang w:val="uk-UA"/>
        </w:rPr>
        <w:t xml:space="preserve"> </w:t>
      </w:r>
      <w:r w:rsidR="00192DF7">
        <w:rPr>
          <w:sz w:val="28"/>
          <w:szCs w:val="28"/>
          <w:lang w:val="uk-UA"/>
        </w:rPr>
        <w:t xml:space="preserve">в </w:t>
      </w:r>
      <w:r w:rsidR="00192DF7">
        <w:rPr>
          <w:sz w:val="28"/>
          <w:szCs w:val="28"/>
          <w:lang w:val="en-US"/>
        </w:rPr>
        <w:t>Scopus</w:t>
      </w:r>
      <w:r w:rsidR="008D74A9" w:rsidRPr="008111E6">
        <w:rPr>
          <w:sz w:val="28"/>
          <w:szCs w:val="28"/>
          <w:lang w:val="uk-UA"/>
        </w:rPr>
        <w:t>.</w:t>
      </w:r>
      <w:r w:rsidR="004844D2" w:rsidRPr="008111E6">
        <w:rPr>
          <w:sz w:val="28"/>
          <w:szCs w:val="28"/>
          <w:lang w:val="uk-UA"/>
        </w:rPr>
        <w:t xml:space="preserve"> </w:t>
      </w:r>
    </w:p>
    <w:p w:rsidR="0053794B" w:rsidRPr="007A7681" w:rsidRDefault="007A7681" w:rsidP="007A7681">
      <w:pPr>
        <w:widowControl w:val="0"/>
        <w:autoSpaceDE w:val="0"/>
        <w:autoSpaceDN w:val="0"/>
        <w:spacing w:line="233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111E6">
        <w:rPr>
          <w:rFonts w:eastAsia="Calibri"/>
          <w:sz w:val="28"/>
          <w:szCs w:val="28"/>
          <w:lang w:val="uk-UA" w:eastAsia="en-US"/>
        </w:rPr>
        <w:t xml:space="preserve">На кафедрі створено </w:t>
      </w:r>
      <w:r>
        <w:rPr>
          <w:rFonts w:eastAsia="Calibri"/>
          <w:sz w:val="28"/>
          <w:szCs w:val="28"/>
          <w:lang w:val="uk-UA" w:eastAsia="en-US"/>
        </w:rPr>
        <w:t>6</w:t>
      </w:r>
      <w:r w:rsidRPr="008111E6">
        <w:rPr>
          <w:rFonts w:eastAsia="Calibri"/>
          <w:sz w:val="28"/>
          <w:szCs w:val="28"/>
          <w:lang w:val="uk-UA" w:eastAsia="en-US"/>
        </w:rPr>
        <w:t xml:space="preserve"> студентських гуртків, у яких займається понад </w:t>
      </w:r>
      <w:r w:rsidR="00976F8F" w:rsidRPr="00976F8F">
        <w:rPr>
          <w:rFonts w:eastAsia="Calibri"/>
          <w:sz w:val="28"/>
          <w:szCs w:val="28"/>
          <w:lang w:eastAsia="en-US"/>
        </w:rPr>
        <w:t>30</w:t>
      </w:r>
      <w:r w:rsidRPr="008111E6">
        <w:rPr>
          <w:rFonts w:eastAsia="Calibri"/>
          <w:sz w:val="28"/>
          <w:szCs w:val="28"/>
          <w:lang w:val="uk-UA" w:eastAsia="en-US"/>
        </w:rPr>
        <w:t xml:space="preserve"> студентів. </w:t>
      </w:r>
      <w:r w:rsidR="000A3952" w:rsidRPr="008111E6">
        <w:rPr>
          <w:sz w:val="28"/>
          <w:szCs w:val="28"/>
          <w:lang w:val="uk-UA"/>
        </w:rPr>
        <w:t>Викладачі кафедри беруть активну участь в організації та проведенні конференці</w:t>
      </w:r>
      <w:r w:rsidR="004D31DD">
        <w:rPr>
          <w:sz w:val="28"/>
          <w:szCs w:val="28"/>
          <w:lang w:val="uk-UA"/>
        </w:rPr>
        <w:t>й, семінарів</w:t>
      </w:r>
      <w:r w:rsidR="004A4938">
        <w:rPr>
          <w:sz w:val="28"/>
          <w:szCs w:val="28"/>
          <w:lang w:val="uk-UA"/>
        </w:rPr>
        <w:t>,</w:t>
      </w:r>
      <w:r w:rsidR="004D31DD">
        <w:rPr>
          <w:sz w:val="28"/>
          <w:szCs w:val="28"/>
          <w:lang w:val="uk-UA"/>
        </w:rPr>
        <w:t xml:space="preserve"> круглих столів, готують студ</w:t>
      </w:r>
      <w:r w:rsidR="00976F8F">
        <w:rPr>
          <w:sz w:val="28"/>
          <w:szCs w:val="28"/>
          <w:lang w:val="uk-UA"/>
        </w:rPr>
        <w:t>ентів до олімпіад</w:t>
      </w:r>
      <w:r w:rsidR="004D31DD">
        <w:rPr>
          <w:sz w:val="28"/>
          <w:szCs w:val="28"/>
          <w:lang w:val="uk-UA"/>
        </w:rPr>
        <w:t xml:space="preserve">, де вони займають призові місця. Так, </w:t>
      </w:r>
      <w:r w:rsidR="00976F8F">
        <w:rPr>
          <w:sz w:val="28"/>
          <w:szCs w:val="28"/>
          <w:lang w:val="uk-UA"/>
        </w:rPr>
        <w:t>12 квітня 2018 р</w:t>
      </w:r>
      <w:r w:rsidR="00976F8F" w:rsidRPr="00976F8F">
        <w:rPr>
          <w:sz w:val="28"/>
          <w:szCs w:val="28"/>
          <w:lang w:val="uk-UA"/>
        </w:rPr>
        <w:t>.</w:t>
      </w:r>
      <w:r w:rsidR="004D31DD" w:rsidRPr="00B30BDC">
        <w:rPr>
          <w:sz w:val="28"/>
          <w:szCs w:val="28"/>
          <w:lang w:val="uk-UA"/>
        </w:rPr>
        <w:t xml:space="preserve"> доцент Грицун А.В супроводжував студентів, які на базі </w:t>
      </w:r>
      <w:proofErr w:type="spellStart"/>
      <w:r w:rsidR="004D31DD" w:rsidRPr="00B30BDC">
        <w:rPr>
          <w:sz w:val="28"/>
          <w:szCs w:val="28"/>
          <w:lang w:val="uk-UA"/>
        </w:rPr>
        <w:t>Центральноукраїнського</w:t>
      </w:r>
      <w:proofErr w:type="spellEnd"/>
      <w:r w:rsidR="004D31DD" w:rsidRPr="00B30BDC">
        <w:rPr>
          <w:sz w:val="28"/>
          <w:szCs w:val="28"/>
          <w:lang w:val="uk-UA"/>
        </w:rPr>
        <w:t xml:space="preserve"> національного технічного університету брали участь у ІІ етапі Всеукраїнської студентської олімпіади, де показали високі результати</w:t>
      </w:r>
      <w:r w:rsidR="004A4938">
        <w:rPr>
          <w:sz w:val="28"/>
          <w:szCs w:val="28"/>
          <w:lang w:val="uk-UA"/>
        </w:rPr>
        <w:t>:</w:t>
      </w:r>
      <w:r w:rsidR="004D31DD" w:rsidRPr="00B30BDC">
        <w:rPr>
          <w:sz w:val="28"/>
          <w:szCs w:val="28"/>
          <w:lang w:val="uk-UA"/>
        </w:rPr>
        <w:t xml:space="preserve"> </w:t>
      </w:r>
      <w:r w:rsidR="004A4938" w:rsidRPr="004A4938">
        <w:rPr>
          <w:sz w:val="28"/>
          <w:szCs w:val="28"/>
          <w:lang w:val="uk-UA"/>
        </w:rPr>
        <w:t xml:space="preserve">ІІ місце в олімпіаді </w:t>
      </w:r>
      <w:r w:rsidR="004A4938">
        <w:rPr>
          <w:sz w:val="28"/>
          <w:szCs w:val="28"/>
          <w:lang w:val="uk-UA"/>
        </w:rPr>
        <w:t xml:space="preserve">зайняв </w:t>
      </w:r>
      <w:r w:rsidR="004D31DD" w:rsidRPr="00B30BDC">
        <w:rPr>
          <w:sz w:val="28"/>
          <w:szCs w:val="28"/>
          <w:lang w:val="uk-UA"/>
        </w:rPr>
        <w:t>Кух</w:t>
      </w:r>
      <w:r w:rsidR="004A4938">
        <w:rPr>
          <w:sz w:val="28"/>
          <w:szCs w:val="28"/>
          <w:lang w:val="uk-UA"/>
        </w:rPr>
        <w:t>арчук</w:t>
      </w:r>
      <w:r w:rsidR="004A4938" w:rsidRPr="004A4938">
        <w:rPr>
          <w:sz w:val="28"/>
          <w:szCs w:val="28"/>
          <w:lang w:val="uk-UA"/>
        </w:rPr>
        <w:t xml:space="preserve"> </w:t>
      </w:r>
      <w:r w:rsidR="004A4938" w:rsidRPr="00B30BDC">
        <w:rPr>
          <w:sz w:val="28"/>
          <w:szCs w:val="28"/>
          <w:lang w:val="uk-UA"/>
        </w:rPr>
        <w:t>Олександр</w:t>
      </w:r>
      <w:r w:rsidR="004A49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A4938">
        <w:rPr>
          <w:sz w:val="28"/>
          <w:szCs w:val="28"/>
          <w:lang w:val="uk-UA"/>
        </w:rPr>
        <w:t>АІ-17-2</w:t>
      </w:r>
      <w:r>
        <w:rPr>
          <w:sz w:val="28"/>
          <w:szCs w:val="28"/>
          <w:lang w:val="uk-UA"/>
        </w:rPr>
        <w:t xml:space="preserve"> </w:t>
      </w:r>
      <w:r w:rsidR="004A4938">
        <w:rPr>
          <w:sz w:val="28"/>
          <w:szCs w:val="28"/>
          <w:lang w:val="uk-UA"/>
        </w:rPr>
        <w:t>Маг</w:t>
      </w:r>
      <w:r>
        <w:rPr>
          <w:sz w:val="28"/>
          <w:szCs w:val="28"/>
          <w:lang w:val="uk-UA"/>
        </w:rPr>
        <w:t>.)</w:t>
      </w:r>
      <w:r w:rsidR="004A4938">
        <w:rPr>
          <w:sz w:val="28"/>
          <w:szCs w:val="28"/>
          <w:lang w:val="uk-UA"/>
        </w:rPr>
        <w:t>,</w:t>
      </w:r>
      <w:r w:rsidR="004D31DD" w:rsidRPr="00B30BDC">
        <w:rPr>
          <w:sz w:val="28"/>
          <w:szCs w:val="28"/>
          <w:lang w:val="uk-UA"/>
        </w:rPr>
        <w:t xml:space="preserve"> </w:t>
      </w:r>
      <w:r w:rsidR="00976F8F">
        <w:rPr>
          <w:sz w:val="28"/>
          <w:szCs w:val="28"/>
          <w:lang w:val="uk-UA"/>
        </w:rPr>
        <w:t xml:space="preserve">також </w:t>
      </w:r>
      <w:r w:rsidRPr="00B30BDC">
        <w:rPr>
          <w:sz w:val="28"/>
          <w:szCs w:val="28"/>
          <w:lang w:val="uk-UA"/>
        </w:rPr>
        <w:t xml:space="preserve">ІІ місце </w:t>
      </w:r>
      <w:r w:rsidR="00976F8F">
        <w:rPr>
          <w:sz w:val="28"/>
          <w:szCs w:val="28"/>
          <w:lang w:val="uk-UA"/>
        </w:rPr>
        <w:t xml:space="preserve">зайняв </w:t>
      </w:r>
      <w:r w:rsidR="00976F8F" w:rsidRPr="00B30BDC">
        <w:rPr>
          <w:sz w:val="28"/>
          <w:szCs w:val="28"/>
          <w:lang w:val="uk-UA"/>
        </w:rPr>
        <w:t>Вовк</w:t>
      </w:r>
      <w:r w:rsidR="00976F8F" w:rsidRPr="007A7681">
        <w:rPr>
          <w:sz w:val="28"/>
          <w:szCs w:val="28"/>
          <w:lang w:val="uk-UA"/>
        </w:rPr>
        <w:t xml:space="preserve"> </w:t>
      </w:r>
      <w:r w:rsidR="00976F8F" w:rsidRPr="00B30BDC">
        <w:rPr>
          <w:sz w:val="28"/>
          <w:szCs w:val="28"/>
          <w:lang w:val="uk-UA"/>
        </w:rPr>
        <w:t xml:space="preserve">Станіслав </w:t>
      </w:r>
      <w:r w:rsidR="00976F8F">
        <w:rPr>
          <w:sz w:val="28"/>
          <w:szCs w:val="28"/>
          <w:lang w:val="uk-UA"/>
        </w:rPr>
        <w:t>(</w:t>
      </w:r>
      <w:r w:rsidR="00976F8F" w:rsidRPr="00B30BDC">
        <w:rPr>
          <w:sz w:val="28"/>
          <w:szCs w:val="28"/>
          <w:lang w:val="uk-UA"/>
        </w:rPr>
        <w:t>ТЗКМО-14-1</w:t>
      </w:r>
      <w:r w:rsidR="00976F8F">
        <w:rPr>
          <w:sz w:val="28"/>
          <w:szCs w:val="28"/>
          <w:lang w:val="uk-UA"/>
        </w:rPr>
        <w:t xml:space="preserve">) </w:t>
      </w:r>
      <w:r w:rsidRPr="00B30BDC">
        <w:rPr>
          <w:sz w:val="28"/>
          <w:szCs w:val="28"/>
          <w:lang w:val="uk-UA"/>
        </w:rPr>
        <w:t>за виступ на Всеукраїнській науково-практичній конференції студентів, аспірантів та молодих вчених «Досягнення та перспективи галузі сіль</w:t>
      </w:r>
      <w:r w:rsidR="00976F8F">
        <w:rPr>
          <w:sz w:val="28"/>
          <w:szCs w:val="28"/>
          <w:lang w:val="uk-UA"/>
        </w:rPr>
        <w:t>ськогосподарського виробництва»</w:t>
      </w:r>
      <w:r w:rsidRPr="00B30BDC">
        <w:rPr>
          <w:sz w:val="28"/>
          <w:szCs w:val="28"/>
          <w:lang w:val="uk-UA"/>
        </w:rPr>
        <w:t xml:space="preserve"> з темою доповіді: «Розробка дозатора для внесення сухих консервантів при пресуванні вологих трав»</w:t>
      </w:r>
      <w:r>
        <w:rPr>
          <w:sz w:val="28"/>
          <w:szCs w:val="28"/>
          <w:lang w:val="uk-UA"/>
        </w:rPr>
        <w:t>.</w:t>
      </w:r>
      <w:r w:rsidR="004D31DD" w:rsidRPr="00B30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завершенню олімпіади </w:t>
      </w:r>
      <w:r w:rsidR="004D31DD" w:rsidRPr="00B30BDC">
        <w:rPr>
          <w:sz w:val="28"/>
          <w:szCs w:val="28"/>
          <w:lang w:val="uk-UA"/>
        </w:rPr>
        <w:t xml:space="preserve">студенти разом із керівниками відвідали </w:t>
      </w:r>
      <w:r>
        <w:rPr>
          <w:sz w:val="28"/>
          <w:szCs w:val="28"/>
          <w:lang w:val="uk-UA"/>
        </w:rPr>
        <w:t>машинобудівні заводи</w:t>
      </w:r>
      <w:r w:rsidR="00976F8F" w:rsidRPr="00976F8F">
        <w:rPr>
          <w:sz w:val="28"/>
          <w:szCs w:val="28"/>
          <w:lang w:val="uk-UA"/>
        </w:rPr>
        <w:t xml:space="preserve"> </w:t>
      </w:r>
      <w:r w:rsidR="00976F8F">
        <w:rPr>
          <w:sz w:val="28"/>
          <w:szCs w:val="28"/>
          <w:lang w:val="uk-UA"/>
        </w:rPr>
        <w:t>– ВАТ «</w:t>
      </w:r>
      <w:proofErr w:type="spellStart"/>
      <w:r w:rsidR="00976F8F">
        <w:rPr>
          <w:sz w:val="28"/>
          <w:szCs w:val="28"/>
          <w:lang w:val="uk-UA"/>
        </w:rPr>
        <w:t>Гідросила</w:t>
      </w:r>
      <w:proofErr w:type="spellEnd"/>
      <w:r w:rsidR="00976F8F">
        <w:rPr>
          <w:sz w:val="28"/>
          <w:szCs w:val="28"/>
          <w:lang w:val="uk-UA"/>
        </w:rPr>
        <w:t xml:space="preserve"> ГРУП»</w:t>
      </w:r>
      <w:r w:rsidR="004D31DD" w:rsidRPr="00B30BDC">
        <w:rPr>
          <w:sz w:val="28"/>
          <w:szCs w:val="28"/>
          <w:lang w:val="uk-UA"/>
        </w:rPr>
        <w:t xml:space="preserve"> </w:t>
      </w:r>
      <w:r w:rsidR="00976F8F">
        <w:rPr>
          <w:sz w:val="28"/>
          <w:szCs w:val="28"/>
          <w:lang w:val="uk-UA"/>
        </w:rPr>
        <w:t>та В</w:t>
      </w:r>
      <w:r w:rsidR="004D31DD" w:rsidRPr="00B30BDC">
        <w:rPr>
          <w:sz w:val="28"/>
          <w:szCs w:val="28"/>
          <w:lang w:val="uk-UA"/>
        </w:rPr>
        <w:t>АТ «</w:t>
      </w:r>
      <w:proofErr w:type="spellStart"/>
      <w:r w:rsidR="004D31DD" w:rsidRPr="00B30BDC">
        <w:rPr>
          <w:sz w:val="28"/>
          <w:szCs w:val="28"/>
          <w:lang w:val="uk-UA"/>
        </w:rPr>
        <w:t>Ельворті</w:t>
      </w:r>
      <w:proofErr w:type="spellEnd"/>
      <w:r w:rsidR="004D31DD" w:rsidRPr="00B30BDC">
        <w:rPr>
          <w:sz w:val="28"/>
          <w:szCs w:val="28"/>
          <w:lang w:val="uk-UA"/>
        </w:rPr>
        <w:t xml:space="preserve">» (Червона Зірка), що в Україні є основним виробником сільськогосподарських машин, зокрема, сівалок, культиваторів, борін та іншої </w:t>
      </w:r>
      <w:r w:rsidR="00976F8F">
        <w:rPr>
          <w:sz w:val="28"/>
          <w:szCs w:val="28"/>
          <w:lang w:val="uk-UA"/>
        </w:rPr>
        <w:t>техніки</w:t>
      </w:r>
      <w:r>
        <w:rPr>
          <w:sz w:val="28"/>
          <w:szCs w:val="28"/>
          <w:lang w:val="uk-UA"/>
        </w:rPr>
        <w:t>.</w:t>
      </w:r>
    </w:p>
    <w:p w:rsidR="00C555E8" w:rsidRDefault="007A7681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Співробітники к</w:t>
      </w:r>
      <w:r w:rsidR="00310AA8" w:rsidRPr="00282244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и</w:t>
      </w:r>
      <w:r w:rsidR="00310AA8" w:rsidRPr="00282244">
        <w:rPr>
          <w:rFonts w:ascii="Times New Roman" w:hAnsi="Times New Roman"/>
          <w:sz w:val="28"/>
          <w:szCs w:val="28"/>
        </w:rPr>
        <w:t xml:space="preserve"> активно займа</w:t>
      </w:r>
      <w:r>
        <w:rPr>
          <w:rFonts w:ascii="Times New Roman" w:hAnsi="Times New Roman"/>
          <w:sz w:val="28"/>
          <w:szCs w:val="28"/>
        </w:rPr>
        <w:t>ю</w:t>
      </w:r>
      <w:r w:rsidR="00310AA8" w:rsidRPr="00282244">
        <w:rPr>
          <w:rFonts w:ascii="Times New Roman" w:hAnsi="Times New Roman"/>
          <w:sz w:val="28"/>
          <w:szCs w:val="28"/>
        </w:rPr>
        <w:t xml:space="preserve">ться профорієнтаційною роботою. </w:t>
      </w:r>
      <w:r w:rsidR="0060315E" w:rsidRPr="00282244">
        <w:rPr>
          <w:rFonts w:ascii="Times New Roman" w:hAnsi="Times New Roman"/>
          <w:sz w:val="28"/>
          <w:szCs w:val="28"/>
        </w:rPr>
        <w:t>Так</w:t>
      </w:r>
      <w:r w:rsidR="002822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244" w:rsidRPr="00282244">
        <w:rPr>
          <w:rFonts w:ascii="Times New Roman" w:hAnsi="Times New Roman"/>
          <w:sz w:val="28"/>
          <w:szCs w:val="28"/>
        </w:rPr>
        <w:t>Яропуд</w:t>
      </w:r>
      <w:proofErr w:type="spellEnd"/>
      <w:r w:rsidR="00282244" w:rsidRPr="00282244">
        <w:rPr>
          <w:rFonts w:ascii="Times New Roman" w:hAnsi="Times New Roman"/>
          <w:sz w:val="28"/>
          <w:szCs w:val="28"/>
        </w:rPr>
        <w:t xml:space="preserve"> В.М. </w:t>
      </w:r>
      <w:r w:rsidR="00282244">
        <w:rPr>
          <w:rFonts w:ascii="Times New Roman" w:hAnsi="Times New Roman"/>
          <w:sz w:val="28"/>
          <w:szCs w:val="28"/>
        </w:rPr>
        <w:t xml:space="preserve">та </w:t>
      </w:r>
      <w:r w:rsidR="00282244" w:rsidRPr="00282244">
        <w:rPr>
          <w:rFonts w:ascii="Times New Roman" w:hAnsi="Times New Roman"/>
          <w:sz w:val="28"/>
          <w:szCs w:val="28"/>
        </w:rPr>
        <w:t>Бабин І.А. під час вступної кампа</w:t>
      </w:r>
      <w:r w:rsidR="00976F8F">
        <w:rPr>
          <w:rFonts w:ascii="Times New Roman" w:hAnsi="Times New Roman"/>
          <w:sz w:val="28"/>
          <w:szCs w:val="28"/>
        </w:rPr>
        <w:t>нії 2017 р.</w:t>
      </w:r>
      <w:r w:rsidR="00282244">
        <w:rPr>
          <w:rFonts w:ascii="Times New Roman" w:hAnsi="Times New Roman"/>
          <w:sz w:val="28"/>
          <w:szCs w:val="28"/>
        </w:rPr>
        <w:t xml:space="preserve"> </w:t>
      </w:r>
      <w:r w:rsidR="00282244" w:rsidRPr="00282244">
        <w:rPr>
          <w:rFonts w:ascii="Times New Roman" w:hAnsi="Times New Roman"/>
          <w:sz w:val="28"/>
          <w:szCs w:val="28"/>
        </w:rPr>
        <w:t xml:space="preserve">працювали </w:t>
      </w:r>
      <w:r w:rsidR="00282244">
        <w:rPr>
          <w:rFonts w:ascii="Times New Roman" w:hAnsi="Times New Roman"/>
          <w:sz w:val="28"/>
          <w:szCs w:val="28"/>
        </w:rPr>
        <w:t>технічними секретарями</w:t>
      </w:r>
      <w:r w:rsidR="007A6B86">
        <w:rPr>
          <w:rFonts w:ascii="Times New Roman" w:hAnsi="Times New Roman"/>
          <w:sz w:val="28"/>
          <w:szCs w:val="28"/>
        </w:rPr>
        <w:t xml:space="preserve"> в</w:t>
      </w:r>
      <w:r w:rsidR="00282244" w:rsidRPr="00282244">
        <w:rPr>
          <w:rFonts w:ascii="Times New Roman" w:hAnsi="Times New Roman"/>
          <w:sz w:val="28"/>
          <w:szCs w:val="28"/>
        </w:rPr>
        <w:t xml:space="preserve"> приймальній комісії</w:t>
      </w:r>
      <w:r w:rsidR="007A6B86">
        <w:rPr>
          <w:rFonts w:ascii="Times New Roman" w:hAnsi="Times New Roman"/>
          <w:sz w:val="28"/>
          <w:szCs w:val="28"/>
        </w:rPr>
        <w:t>, де</w:t>
      </w:r>
      <w:r w:rsidR="00282244" w:rsidRPr="00282244">
        <w:rPr>
          <w:rFonts w:ascii="Times New Roman" w:hAnsi="Times New Roman"/>
          <w:sz w:val="28"/>
          <w:szCs w:val="28"/>
        </w:rPr>
        <w:t xml:space="preserve"> активно спілкувалися з</w:t>
      </w:r>
      <w:r w:rsidR="007A6B86">
        <w:rPr>
          <w:rFonts w:ascii="Times New Roman" w:hAnsi="Times New Roman"/>
          <w:sz w:val="28"/>
          <w:szCs w:val="28"/>
        </w:rPr>
        <w:t xml:space="preserve"> абітурієнтами, пропагували переваги навчання у ВНАУ, що </w:t>
      </w:r>
      <w:r w:rsidR="00C555E8">
        <w:rPr>
          <w:rFonts w:ascii="Times New Roman" w:hAnsi="Times New Roman"/>
          <w:sz w:val="28"/>
          <w:szCs w:val="28"/>
        </w:rPr>
        <w:t>покращило</w:t>
      </w:r>
      <w:r w:rsidR="007A6B86">
        <w:rPr>
          <w:rFonts w:ascii="Times New Roman" w:hAnsi="Times New Roman"/>
          <w:sz w:val="28"/>
          <w:szCs w:val="28"/>
        </w:rPr>
        <w:t xml:space="preserve"> результат у </w:t>
      </w:r>
      <w:r w:rsidR="00976F8F">
        <w:rPr>
          <w:rFonts w:ascii="Times New Roman" w:hAnsi="Times New Roman"/>
          <w:sz w:val="28"/>
          <w:szCs w:val="28"/>
        </w:rPr>
        <w:t>наборі</w:t>
      </w:r>
      <w:r w:rsidR="007A6B86">
        <w:rPr>
          <w:rFonts w:ascii="Times New Roman" w:hAnsi="Times New Roman"/>
          <w:sz w:val="28"/>
          <w:szCs w:val="28"/>
        </w:rPr>
        <w:t xml:space="preserve"> студентів </w:t>
      </w:r>
      <w:r w:rsidR="00C555E8">
        <w:rPr>
          <w:rFonts w:ascii="Times New Roman" w:hAnsi="Times New Roman"/>
          <w:sz w:val="28"/>
          <w:szCs w:val="28"/>
        </w:rPr>
        <w:t>на факультет.</w:t>
      </w:r>
      <w:r w:rsidR="007A6B86">
        <w:rPr>
          <w:rFonts w:ascii="Times New Roman" w:hAnsi="Times New Roman"/>
          <w:sz w:val="28"/>
          <w:szCs w:val="28"/>
        </w:rPr>
        <w:t xml:space="preserve"> За якісну роботу </w:t>
      </w:r>
      <w:r w:rsidR="002C14BD">
        <w:rPr>
          <w:rFonts w:ascii="Times New Roman" w:hAnsi="Times New Roman"/>
          <w:sz w:val="28"/>
          <w:szCs w:val="28"/>
        </w:rPr>
        <w:t xml:space="preserve">вони </w:t>
      </w:r>
      <w:r w:rsidR="007A6B86">
        <w:rPr>
          <w:rFonts w:ascii="Times New Roman" w:hAnsi="Times New Roman"/>
          <w:sz w:val="28"/>
          <w:szCs w:val="28"/>
        </w:rPr>
        <w:t xml:space="preserve">були відзначені Подякою </w:t>
      </w:r>
      <w:r w:rsidR="00976F8F">
        <w:rPr>
          <w:rFonts w:ascii="Times New Roman" w:hAnsi="Times New Roman"/>
          <w:sz w:val="28"/>
          <w:szCs w:val="28"/>
        </w:rPr>
        <w:t>п</w:t>
      </w:r>
      <w:r w:rsidR="007A6B86">
        <w:rPr>
          <w:rFonts w:ascii="Times New Roman" w:hAnsi="Times New Roman"/>
          <w:sz w:val="28"/>
          <w:szCs w:val="28"/>
        </w:rPr>
        <w:t xml:space="preserve">резидента та ректора університету. </w:t>
      </w:r>
    </w:p>
    <w:p w:rsidR="00D67043" w:rsidRPr="008111E6" w:rsidRDefault="000A3952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lastRenderedPageBreak/>
        <w:t>Виховна робота кафедри спрямована на морально-естетичне, національно-патріотичне та професійно-ор</w:t>
      </w:r>
      <w:r w:rsidR="002C14BD">
        <w:rPr>
          <w:rFonts w:ascii="Times New Roman" w:hAnsi="Times New Roman"/>
          <w:sz w:val="28"/>
          <w:szCs w:val="28"/>
        </w:rPr>
        <w:t>ієнтоване виховання студентів</w:t>
      </w:r>
      <w:r w:rsidR="006974D3" w:rsidRPr="008111E6">
        <w:rPr>
          <w:rFonts w:ascii="Times New Roman" w:hAnsi="Times New Roman"/>
          <w:sz w:val="28"/>
          <w:szCs w:val="28"/>
        </w:rPr>
        <w:t>,</w:t>
      </w:r>
      <w:r w:rsidR="002C14BD">
        <w:rPr>
          <w:rFonts w:ascii="Times New Roman" w:hAnsi="Times New Roman"/>
          <w:sz w:val="28"/>
          <w:szCs w:val="28"/>
        </w:rPr>
        <w:t xml:space="preserve"> а заходи, що проводять куратори</w:t>
      </w:r>
      <w:r w:rsidR="006974D3" w:rsidRPr="008111E6">
        <w:rPr>
          <w:rFonts w:ascii="Times New Roman" w:hAnsi="Times New Roman"/>
          <w:sz w:val="28"/>
          <w:szCs w:val="28"/>
        </w:rPr>
        <w:t xml:space="preserve"> </w:t>
      </w:r>
      <w:r w:rsidR="002C14BD">
        <w:rPr>
          <w:rFonts w:ascii="Times New Roman" w:hAnsi="Times New Roman"/>
          <w:sz w:val="28"/>
          <w:szCs w:val="28"/>
        </w:rPr>
        <w:t>мають креативне</w:t>
      </w:r>
      <w:r w:rsidR="006974D3" w:rsidRPr="008111E6">
        <w:rPr>
          <w:rFonts w:ascii="Times New Roman" w:hAnsi="Times New Roman"/>
          <w:sz w:val="28"/>
          <w:szCs w:val="28"/>
        </w:rPr>
        <w:t xml:space="preserve"> спрямування і сприя</w:t>
      </w:r>
      <w:r w:rsidR="002C14BD">
        <w:rPr>
          <w:rFonts w:ascii="Times New Roman" w:hAnsi="Times New Roman"/>
          <w:sz w:val="28"/>
          <w:szCs w:val="28"/>
        </w:rPr>
        <w:t>ють</w:t>
      </w:r>
      <w:r w:rsidR="006974D3" w:rsidRPr="008111E6">
        <w:rPr>
          <w:rFonts w:ascii="Times New Roman" w:hAnsi="Times New Roman"/>
          <w:sz w:val="28"/>
          <w:szCs w:val="28"/>
        </w:rPr>
        <w:t xml:space="preserve"> особистісному формуванню студента як громадянина, зорієнтован</w:t>
      </w:r>
      <w:r w:rsidR="00997822">
        <w:rPr>
          <w:rFonts w:ascii="Times New Roman" w:hAnsi="Times New Roman"/>
          <w:sz w:val="28"/>
          <w:szCs w:val="28"/>
        </w:rPr>
        <w:t>ого</w:t>
      </w:r>
      <w:r w:rsidR="006974D3" w:rsidRPr="008111E6">
        <w:rPr>
          <w:rFonts w:ascii="Times New Roman" w:hAnsi="Times New Roman"/>
          <w:sz w:val="28"/>
          <w:szCs w:val="28"/>
        </w:rPr>
        <w:t xml:space="preserve"> на вищі національні та загальнолюдські ідеали</w:t>
      </w:r>
      <w:r w:rsidR="00997822">
        <w:rPr>
          <w:rFonts w:ascii="Times New Roman" w:hAnsi="Times New Roman"/>
          <w:sz w:val="28"/>
          <w:szCs w:val="28"/>
        </w:rPr>
        <w:t>.</w:t>
      </w:r>
      <w:r w:rsidR="006974D3" w:rsidRPr="008111E6">
        <w:rPr>
          <w:rFonts w:ascii="Times New Roman" w:hAnsi="Times New Roman"/>
          <w:sz w:val="28"/>
          <w:szCs w:val="28"/>
        </w:rPr>
        <w:t xml:space="preserve"> </w:t>
      </w:r>
      <w:r w:rsidR="00543451" w:rsidRPr="008111E6">
        <w:rPr>
          <w:rFonts w:ascii="Times New Roman" w:hAnsi="Times New Roman"/>
          <w:sz w:val="28"/>
          <w:szCs w:val="28"/>
        </w:rPr>
        <w:t>Усі</w:t>
      </w:r>
      <w:r w:rsidR="00D67043" w:rsidRPr="008111E6">
        <w:rPr>
          <w:rFonts w:ascii="Times New Roman" w:hAnsi="Times New Roman"/>
          <w:sz w:val="28"/>
          <w:szCs w:val="28"/>
        </w:rPr>
        <w:t xml:space="preserve"> викладачі, а особливо ст. викладач Ковальчук</w:t>
      </w:r>
      <w:r w:rsidR="00997822">
        <w:rPr>
          <w:rFonts w:ascii="Times New Roman" w:hAnsi="Times New Roman"/>
          <w:sz w:val="28"/>
          <w:szCs w:val="28"/>
        </w:rPr>
        <w:t> </w:t>
      </w:r>
      <w:r w:rsidR="00D67043" w:rsidRPr="008111E6">
        <w:rPr>
          <w:rFonts w:ascii="Times New Roman" w:hAnsi="Times New Roman"/>
          <w:sz w:val="28"/>
          <w:szCs w:val="28"/>
        </w:rPr>
        <w:t>О.В. в</w:t>
      </w:r>
      <w:r w:rsidRPr="008111E6">
        <w:rPr>
          <w:rFonts w:ascii="Times New Roman" w:hAnsi="Times New Roman"/>
          <w:sz w:val="28"/>
          <w:szCs w:val="28"/>
        </w:rPr>
        <w:t xml:space="preserve">ласним життєвим прикладом, мужністю, </w:t>
      </w:r>
      <w:r w:rsidR="00D67043" w:rsidRPr="008111E6">
        <w:rPr>
          <w:rFonts w:ascii="Times New Roman" w:hAnsi="Times New Roman"/>
          <w:sz w:val="28"/>
          <w:szCs w:val="28"/>
        </w:rPr>
        <w:t>виховують патріотизм</w:t>
      </w:r>
      <w:r w:rsidR="00257A6D" w:rsidRPr="008111E6">
        <w:rPr>
          <w:rFonts w:ascii="Times New Roman" w:hAnsi="Times New Roman"/>
          <w:sz w:val="28"/>
          <w:szCs w:val="28"/>
        </w:rPr>
        <w:t xml:space="preserve"> у студентів, любов до свого народу та</w:t>
      </w:r>
      <w:r w:rsidR="00D67043" w:rsidRPr="008111E6">
        <w:rPr>
          <w:rFonts w:ascii="Times New Roman" w:hAnsi="Times New Roman"/>
          <w:sz w:val="28"/>
          <w:szCs w:val="28"/>
        </w:rPr>
        <w:t xml:space="preserve"> Вітчизни</w:t>
      </w:r>
      <w:r w:rsidRPr="008111E6">
        <w:rPr>
          <w:rFonts w:ascii="Times New Roman" w:hAnsi="Times New Roman"/>
          <w:sz w:val="28"/>
          <w:szCs w:val="28"/>
        </w:rPr>
        <w:t>.</w:t>
      </w:r>
    </w:p>
    <w:p w:rsidR="000A3952" w:rsidRPr="008111E6" w:rsidRDefault="00257A6D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t>Загалом м</w:t>
      </w:r>
      <w:r w:rsidR="00D67043" w:rsidRPr="008111E6">
        <w:rPr>
          <w:rFonts w:ascii="Times New Roman" w:hAnsi="Times New Roman"/>
          <w:sz w:val="28"/>
          <w:szCs w:val="28"/>
        </w:rPr>
        <w:t>ожна зазначити</w:t>
      </w:r>
      <w:r w:rsidR="000A3952" w:rsidRPr="008111E6">
        <w:rPr>
          <w:rFonts w:ascii="Times New Roman" w:hAnsi="Times New Roman"/>
          <w:sz w:val="28"/>
          <w:szCs w:val="28"/>
        </w:rPr>
        <w:t xml:space="preserve">, що за звітний період відбувався поступальний розвиток кафедри. Робота професорсько-викладацького складу спрямована на зміцнення та розвиток кращих наукових і педагогічних традицій нашого університету. </w:t>
      </w:r>
    </w:p>
    <w:p w:rsidR="00E7368C" w:rsidRPr="008111E6" w:rsidRDefault="000A3952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t xml:space="preserve">Разом з тим, наукова та навчально-методична робота кафедри потребує подальшого розвитку та вдосконалення. Необхідно </w:t>
      </w:r>
      <w:r w:rsidR="00A45B66" w:rsidRPr="008111E6">
        <w:rPr>
          <w:rFonts w:ascii="Times New Roman" w:hAnsi="Times New Roman"/>
          <w:sz w:val="28"/>
          <w:szCs w:val="28"/>
        </w:rPr>
        <w:t>розширювати міжнародні зв’язки, особливо в напрямку євроінтеграції</w:t>
      </w:r>
      <w:r w:rsidRPr="008111E6">
        <w:rPr>
          <w:rFonts w:ascii="Times New Roman" w:hAnsi="Times New Roman"/>
          <w:sz w:val="28"/>
          <w:szCs w:val="28"/>
        </w:rPr>
        <w:t>,</w:t>
      </w:r>
      <w:r w:rsidR="00A45B66" w:rsidRPr="008111E6">
        <w:rPr>
          <w:rFonts w:ascii="Times New Roman" w:hAnsi="Times New Roman"/>
          <w:sz w:val="28"/>
          <w:szCs w:val="28"/>
        </w:rPr>
        <w:t xml:space="preserve"> адаптувати навчальний процес до європейських стандартів,</w:t>
      </w:r>
      <w:r w:rsidRPr="008111E6">
        <w:rPr>
          <w:rFonts w:ascii="Times New Roman" w:hAnsi="Times New Roman"/>
          <w:sz w:val="28"/>
          <w:szCs w:val="28"/>
        </w:rPr>
        <w:t xml:space="preserve"> запроваджувати інноваційні технології навчання, зміцнювати матеріа</w:t>
      </w:r>
      <w:r w:rsidR="001845CA" w:rsidRPr="008111E6">
        <w:rPr>
          <w:rFonts w:ascii="Times New Roman" w:hAnsi="Times New Roman"/>
          <w:sz w:val="28"/>
          <w:szCs w:val="28"/>
        </w:rPr>
        <w:t>льно-технічну базу</w:t>
      </w:r>
      <w:r w:rsidRPr="008111E6">
        <w:rPr>
          <w:rFonts w:ascii="Times New Roman" w:hAnsi="Times New Roman"/>
          <w:sz w:val="28"/>
          <w:szCs w:val="28"/>
        </w:rPr>
        <w:t xml:space="preserve"> та розшир</w:t>
      </w:r>
      <w:r w:rsidR="00257A6D" w:rsidRPr="008111E6">
        <w:rPr>
          <w:rFonts w:ascii="Times New Roman" w:hAnsi="Times New Roman"/>
          <w:sz w:val="28"/>
          <w:szCs w:val="28"/>
        </w:rPr>
        <w:t>юва</w:t>
      </w:r>
      <w:r w:rsidRPr="008111E6">
        <w:rPr>
          <w:rFonts w:ascii="Times New Roman" w:hAnsi="Times New Roman"/>
          <w:sz w:val="28"/>
          <w:szCs w:val="28"/>
        </w:rPr>
        <w:t xml:space="preserve">ти співпрацю з </w:t>
      </w:r>
      <w:proofErr w:type="spellStart"/>
      <w:r w:rsidR="00543451" w:rsidRPr="008111E6">
        <w:rPr>
          <w:rFonts w:ascii="Times New Roman" w:hAnsi="Times New Roman"/>
          <w:sz w:val="28"/>
          <w:szCs w:val="28"/>
        </w:rPr>
        <w:t>сільгосптоваровиробниками</w:t>
      </w:r>
      <w:proofErr w:type="spellEnd"/>
      <w:r w:rsidR="00543451" w:rsidRPr="008111E6">
        <w:rPr>
          <w:rFonts w:ascii="Times New Roman" w:hAnsi="Times New Roman"/>
          <w:sz w:val="28"/>
          <w:szCs w:val="28"/>
        </w:rPr>
        <w:t xml:space="preserve"> </w:t>
      </w:r>
      <w:r w:rsidRPr="008111E6">
        <w:rPr>
          <w:rFonts w:ascii="Times New Roman" w:hAnsi="Times New Roman"/>
          <w:sz w:val="28"/>
          <w:szCs w:val="28"/>
        </w:rPr>
        <w:t xml:space="preserve">щодо надання </w:t>
      </w:r>
      <w:r w:rsidR="00E071B1" w:rsidRPr="008111E6">
        <w:rPr>
          <w:rFonts w:ascii="Times New Roman" w:hAnsi="Times New Roman"/>
          <w:sz w:val="28"/>
          <w:szCs w:val="28"/>
        </w:rPr>
        <w:t xml:space="preserve">їм </w:t>
      </w:r>
      <w:r w:rsidRPr="008111E6">
        <w:rPr>
          <w:rFonts w:ascii="Times New Roman" w:hAnsi="Times New Roman"/>
          <w:sz w:val="28"/>
          <w:szCs w:val="28"/>
        </w:rPr>
        <w:t>послуг</w:t>
      </w:r>
      <w:r w:rsidR="00E071B1" w:rsidRPr="008111E6">
        <w:rPr>
          <w:rFonts w:ascii="Times New Roman" w:hAnsi="Times New Roman"/>
          <w:sz w:val="28"/>
          <w:szCs w:val="28"/>
        </w:rPr>
        <w:t>,</w:t>
      </w:r>
      <w:r w:rsidR="001845CA" w:rsidRPr="008111E6">
        <w:rPr>
          <w:rFonts w:ascii="Times New Roman" w:hAnsi="Times New Roman"/>
          <w:sz w:val="28"/>
          <w:szCs w:val="28"/>
        </w:rPr>
        <w:t xml:space="preserve"> </w:t>
      </w:r>
      <w:r w:rsidR="00E071B1" w:rsidRPr="008111E6">
        <w:rPr>
          <w:rFonts w:ascii="Times New Roman" w:hAnsi="Times New Roman"/>
          <w:sz w:val="28"/>
          <w:szCs w:val="28"/>
        </w:rPr>
        <w:t xml:space="preserve">різноманітних </w:t>
      </w:r>
      <w:r w:rsidR="00E7368C" w:rsidRPr="008111E6">
        <w:rPr>
          <w:rFonts w:ascii="Times New Roman" w:hAnsi="Times New Roman"/>
          <w:sz w:val="28"/>
          <w:szCs w:val="28"/>
        </w:rPr>
        <w:t>консульт</w:t>
      </w:r>
      <w:r w:rsidR="0053794B">
        <w:rPr>
          <w:rFonts w:ascii="Times New Roman" w:hAnsi="Times New Roman"/>
          <w:sz w:val="28"/>
          <w:szCs w:val="28"/>
        </w:rPr>
        <w:t>ацій</w:t>
      </w:r>
      <w:r w:rsidR="003910B9" w:rsidRPr="008111E6">
        <w:rPr>
          <w:rFonts w:ascii="Times New Roman" w:hAnsi="Times New Roman"/>
          <w:sz w:val="28"/>
          <w:szCs w:val="28"/>
        </w:rPr>
        <w:t>.</w:t>
      </w:r>
      <w:r w:rsidR="0023590D" w:rsidRPr="008111E6">
        <w:rPr>
          <w:color w:val="00B050"/>
          <w:spacing w:val="-7"/>
          <w:sz w:val="28"/>
          <w:szCs w:val="28"/>
        </w:rPr>
        <w:t xml:space="preserve"> </w:t>
      </w:r>
    </w:p>
    <w:p w:rsidR="000A3952" w:rsidRPr="008111E6" w:rsidRDefault="000A3952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A3952" w:rsidRPr="008111E6" w:rsidRDefault="000A3952" w:rsidP="005B167E">
      <w:pPr>
        <w:pStyle w:val="a3"/>
        <w:spacing w:line="233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1E6">
        <w:rPr>
          <w:rFonts w:ascii="Times New Roman" w:hAnsi="Times New Roman"/>
          <w:i/>
          <w:sz w:val="28"/>
          <w:szCs w:val="28"/>
        </w:rPr>
        <w:tab/>
      </w:r>
      <w:r w:rsidR="00817AA0" w:rsidRPr="008111E6">
        <w:rPr>
          <w:rFonts w:ascii="Times New Roman" w:hAnsi="Times New Roman"/>
          <w:i/>
          <w:sz w:val="28"/>
          <w:szCs w:val="28"/>
        </w:rPr>
        <w:t>На підставі вищезазначеного</w:t>
      </w:r>
      <w:r w:rsidRPr="008111E6">
        <w:rPr>
          <w:rFonts w:ascii="Times New Roman" w:hAnsi="Times New Roman"/>
          <w:i/>
          <w:sz w:val="28"/>
          <w:szCs w:val="28"/>
        </w:rPr>
        <w:t xml:space="preserve"> Вчена рада ухвалила:</w:t>
      </w:r>
    </w:p>
    <w:p w:rsidR="000A3952" w:rsidRPr="008111E6" w:rsidRDefault="000A3952" w:rsidP="005B167E">
      <w:pPr>
        <w:pStyle w:val="a3"/>
        <w:numPr>
          <w:ilvl w:val="0"/>
          <w:numId w:val="1"/>
        </w:numPr>
        <w:tabs>
          <w:tab w:val="clear" w:pos="930"/>
          <w:tab w:val="num" w:pos="-426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t>Звіт завідувача кафедри</w:t>
      </w:r>
      <w:r w:rsidR="00662144">
        <w:rPr>
          <w:rFonts w:ascii="Times New Roman" w:hAnsi="Times New Roman"/>
          <w:sz w:val="28"/>
          <w:szCs w:val="28"/>
        </w:rPr>
        <w:t>,</w:t>
      </w:r>
      <w:r w:rsidRPr="008111E6">
        <w:rPr>
          <w:rFonts w:ascii="Times New Roman" w:hAnsi="Times New Roman"/>
          <w:sz w:val="28"/>
          <w:szCs w:val="28"/>
        </w:rPr>
        <w:t xml:space="preserve"> доцента </w:t>
      </w:r>
      <w:proofErr w:type="spellStart"/>
      <w:r w:rsidRPr="008111E6">
        <w:rPr>
          <w:rFonts w:ascii="Times New Roman" w:hAnsi="Times New Roman"/>
          <w:sz w:val="28"/>
          <w:szCs w:val="28"/>
        </w:rPr>
        <w:t>Пришляка</w:t>
      </w:r>
      <w:proofErr w:type="spellEnd"/>
      <w:r w:rsidRPr="008111E6">
        <w:rPr>
          <w:rFonts w:ascii="Times New Roman" w:hAnsi="Times New Roman"/>
          <w:sz w:val="28"/>
          <w:szCs w:val="28"/>
        </w:rPr>
        <w:t xml:space="preserve"> В.М. взяти до відома, а</w:t>
      </w:r>
      <w:r w:rsidR="00E7368C" w:rsidRPr="008111E6">
        <w:rPr>
          <w:rFonts w:ascii="Times New Roman" w:hAnsi="Times New Roman"/>
          <w:sz w:val="28"/>
          <w:szCs w:val="28"/>
        </w:rPr>
        <w:t xml:space="preserve"> </w:t>
      </w:r>
      <w:r w:rsidRPr="008111E6">
        <w:rPr>
          <w:rFonts w:ascii="Times New Roman" w:hAnsi="Times New Roman"/>
          <w:sz w:val="28"/>
          <w:szCs w:val="28"/>
        </w:rPr>
        <w:t>роботу кафедри сільськогосподарських машин вважати задовільною.</w:t>
      </w:r>
    </w:p>
    <w:p w:rsidR="001625E6" w:rsidRDefault="000A3952" w:rsidP="005B167E">
      <w:pPr>
        <w:pStyle w:val="a3"/>
        <w:numPr>
          <w:ilvl w:val="0"/>
          <w:numId w:val="1"/>
        </w:numPr>
        <w:tabs>
          <w:tab w:val="clear" w:pos="930"/>
          <w:tab w:val="num" w:pos="-426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sz w:val="28"/>
          <w:szCs w:val="28"/>
        </w:rPr>
        <w:t xml:space="preserve">Активізувати роботу щодо </w:t>
      </w:r>
      <w:r w:rsidR="00340E48" w:rsidRPr="008111E6">
        <w:rPr>
          <w:rFonts w:ascii="Times New Roman" w:hAnsi="Times New Roman"/>
          <w:sz w:val="28"/>
          <w:szCs w:val="28"/>
        </w:rPr>
        <w:t>поліпшення навчально-методичного забезпечення</w:t>
      </w:r>
      <w:r w:rsidR="00A53ED1" w:rsidRPr="008111E6">
        <w:rPr>
          <w:rFonts w:ascii="Times New Roman" w:hAnsi="Times New Roman"/>
          <w:sz w:val="28"/>
          <w:szCs w:val="28"/>
        </w:rPr>
        <w:t xml:space="preserve"> </w:t>
      </w:r>
      <w:r w:rsidRPr="008111E6">
        <w:rPr>
          <w:rFonts w:ascii="Times New Roman" w:hAnsi="Times New Roman"/>
          <w:sz w:val="28"/>
          <w:szCs w:val="28"/>
        </w:rPr>
        <w:t>дисциплін</w:t>
      </w:r>
      <w:r w:rsidR="00340E48" w:rsidRPr="008111E6">
        <w:rPr>
          <w:rFonts w:ascii="Times New Roman" w:hAnsi="Times New Roman"/>
          <w:sz w:val="28"/>
          <w:szCs w:val="28"/>
        </w:rPr>
        <w:t xml:space="preserve"> </w:t>
      </w:r>
      <w:r w:rsidR="001625E6">
        <w:rPr>
          <w:rFonts w:ascii="Times New Roman" w:hAnsi="Times New Roman"/>
          <w:sz w:val="28"/>
          <w:szCs w:val="28"/>
        </w:rPr>
        <w:t xml:space="preserve">зі спеціальності 208 </w:t>
      </w:r>
      <w:r w:rsidR="0053794B">
        <w:rPr>
          <w:rFonts w:ascii="Times New Roman" w:hAnsi="Times New Roman"/>
          <w:sz w:val="28"/>
          <w:szCs w:val="28"/>
        </w:rPr>
        <w:t>«</w:t>
      </w:r>
      <w:r w:rsidR="001625E6">
        <w:rPr>
          <w:rFonts w:ascii="Times New Roman" w:hAnsi="Times New Roman"/>
          <w:sz w:val="28"/>
          <w:szCs w:val="28"/>
        </w:rPr>
        <w:t>Агроінженерія»</w:t>
      </w:r>
      <w:r w:rsidR="0053794B">
        <w:rPr>
          <w:rFonts w:ascii="Times New Roman" w:hAnsi="Times New Roman"/>
          <w:sz w:val="28"/>
          <w:szCs w:val="28"/>
        </w:rPr>
        <w:t>.</w:t>
      </w:r>
    </w:p>
    <w:p w:rsidR="000A3952" w:rsidRDefault="000A3952" w:rsidP="005B167E">
      <w:pPr>
        <w:pStyle w:val="a3"/>
        <w:tabs>
          <w:tab w:val="num" w:pos="-426"/>
        </w:tabs>
        <w:spacing w:line="23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i/>
          <w:sz w:val="28"/>
          <w:szCs w:val="28"/>
        </w:rPr>
        <w:t xml:space="preserve">Відповідальний: завідувач кафедри </w:t>
      </w:r>
      <w:proofErr w:type="spellStart"/>
      <w:r w:rsidR="00D67043" w:rsidRPr="008111E6">
        <w:rPr>
          <w:rFonts w:ascii="Times New Roman" w:hAnsi="Times New Roman"/>
          <w:sz w:val="28"/>
          <w:szCs w:val="28"/>
        </w:rPr>
        <w:t>Пришляк</w:t>
      </w:r>
      <w:proofErr w:type="spellEnd"/>
      <w:r w:rsidR="00D67043" w:rsidRPr="008111E6">
        <w:rPr>
          <w:rFonts w:ascii="Times New Roman" w:hAnsi="Times New Roman"/>
          <w:sz w:val="28"/>
          <w:szCs w:val="28"/>
        </w:rPr>
        <w:t xml:space="preserve"> В.М.</w:t>
      </w:r>
    </w:p>
    <w:p w:rsidR="00A64F24" w:rsidRPr="00ED411B" w:rsidRDefault="00C555E8" w:rsidP="001625E6">
      <w:pPr>
        <w:pStyle w:val="a3"/>
        <w:numPr>
          <w:ilvl w:val="0"/>
          <w:numId w:val="1"/>
        </w:numPr>
        <w:tabs>
          <w:tab w:val="clear" w:pos="930"/>
          <w:tab w:val="num" w:pos="-426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плідну</w:t>
      </w:r>
      <w:r w:rsidR="00A64F24" w:rsidRPr="00ED411B">
        <w:rPr>
          <w:rFonts w:ascii="Times New Roman" w:hAnsi="Times New Roman"/>
          <w:sz w:val="28"/>
          <w:szCs w:val="28"/>
        </w:rPr>
        <w:t xml:space="preserve"> співпрацю між кафедрою сільськогосподарських машин та НДГ «Агрономічне» щодо спільного використання с.-г. техніки, в</w:t>
      </w:r>
      <w:r w:rsidR="0053794B">
        <w:rPr>
          <w:rFonts w:ascii="Times New Roman" w:hAnsi="Times New Roman"/>
          <w:sz w:val="28"/>
          <w:szCs w:val="28"/>
        </w:rPr>
        <w:t>иконання технологічних процесів</w:t>
      </w:r>
      <w:r w:rsidR="00A64F24" w:rsidRPr="00ED411B">
        <w:rPr>
          <w:rFonts w:ascii="Times New Roman" w:hAnsi="Times New Roman"/>
          <w:sz w:val="28"/>
          <w:szCs w:val="28"/>
        </w:rPr>
        <w:t xml:space="preserve">, розвитку педагогічних прийомів креативного </w:t>
      </w:r>
      <w:r w:rsidR="008826C8">
        <w:rPr>
          <w:rFonts w:ascii="Times New Roman" w:hAnsi="Times New Roman"/>
          <w:sz w:val="28"/>
          <w:szCs w:val="28"/>
        </w:rPr>
        <w:t xml:space="preserve">практично-зорієнтованого </w:t>
      </w:r>
      <w:r w:rsidR="00A64F24" w:rsidRPr="00ED411B">
        <w:rPr>
          <w:rFonts w:ascii="Times New Roman" w:hAnsi="Times New Roman"/>
          <w:sz w:val="28"/>
          <w:szCs w:val="28"/>
        </w:rPr>
        <w:t>навчання</w:t>
      </w:r>
      <w:r w:rsidR="00ED411B" w:rsidRPr="00ED411B">
        <w:rPr>
          <w:rFonts w:ascii="Times New Roman" w:hAnsi="Times New Roman"/>
          <w:sz w:val="28"/>
          <w:szCs w:val="28"/>
        </w:rPr>
        <w:t>.</w:t>
      </w:r>
    </w:p>
    <w:p w:rsidR="001625E6" w:rsidRDefault="001625E6" w:rsidP="001625E6">
      <w:pPr>
        <w:pStyle w:val="a3"/>
        <w:tabs>
          <w:tab w:val="num" w:pos="-426"/>
        </w:tabs>
        <w:spacing w:line="23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i/>
          <w:sz w:val="28"/>
          <w:szCs w:val="28"/>
        </w:rPr>
        <w:t xml:space="preserve">Відповідальний: завідувач кафедри </w:t>
      </w:r>
      <w:proofErr w:type="spellStart"/>
      <w:r w:rsidRPr="008111E6">
        <w:rPr>
          <w:rFonts w:ascii="Times New Roman" w:hAnsi="Times New Roman"/>
          <w:sz w:val="28"/>
          <w:szCs w:val="28"/>
        </w:rPr>
        <w:t>Пришляк</w:t>
      </w:r>
      <w:proofErr w:type="spellEnd"/>
      <w:r w:rsidRPr="008111E6">
        <w:rPr>
          <w:rFonts w:ascii="Times New Roman" w:hAnsi="Times New Roman"/>
          <w:sz w:val="28"/>
          <w:szCs w:val="28"/>
        </w:rPr>
        <w:t xml:space="preserve"> В.М.</w:t>
      </w:r>
    </w:p>
    <w:p w:rsidR="00ED411B" w:rsidRPr="008111E6" w:rsidRDefault="00ED411B" w:rsidP="00ED411B">
      <w:pPr>
        <w:pStyle w:val="a3"/>
        <w:numPr>
          <w:ilvl w:val="0"/>
          <w:numId w:val="1"/>
        </w:numPr>
        <w:tabs>
          <w:tab w:val="clear" w:pos="930"/>
          <w:tab w:val="num" w:pos="-426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підтримки заводу </w:t>
      </w:r>
      <w:r w:rsidR="008B2B16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2B16">
        <w:rPr>
          <w:rFonts w:ascii="Times New Roman" w:hAnsi="Times New Roman"/>
          <w:sz w:val="28"/>
          <w:szCs w:val="28"/>
          <w:lang w:val="en-US"/>
        </w:rPr>
        <w:t>Elvorty</w:t>
      </w:r>
      <w:proofErr w:type="spellEnd"/>
      <w:r w:rsidR="008B2B16">
        <w:rPr>
          <w:rFonts w:ascii="Times New Roman" w:hAnsi="Times New Roman"/>
          <w:sz w:val="28"/>
          <w:szCs w:val="28"/>
        </w:rPr>
        <w:t>» м. Кропивницький с</w:t>
      </w:r>
      <w:r>
        <w:rPr>
          <w:rFonts w:ascii="Times New Roman" w:hAnsi="Times New Roman"/>
          <w:sz w:val="28"/>
          <w:szCs w:val="28"/>
        </w:rPr>
        <w:t xml:space="preserve">творити на кафедрі лабораторію сучасних сільськогосподарських машин з механізації рослинництва, </w:t>
      </w:r>
      <w:r w:rsidR="008B2B16">
        <w:rPr>
          <w:rFonts w:ascii="Times New Roman" w:hAnsi="Times New Roman"/>
          <w:sz w:val="28"/>
          <w:szCs w:val="28"/>
        </w:rPr>
        <w:t>обладнану н</w:t>
      </w:r>
      <w:r w:rsidR="000442C9">
        <w:rPr>
          <w:rFonts w:ascii="Times New Roman" w:hAnsi="Times New Roman"/>
          <w:sz w:val="28"/>
          <w:szCs w:val="28"/>
        </w:rPr>
        <w:t>овітні</w:t>
      </w:r>
      <w:r w:rsidR="008B2B16">
        <w:rPr>
          <w:rFonts w:ascii="Times New Roman" w:hAnsi="Times New Roman"/>
          <w:sz w:val="28"/>
          <w:szCs w:val="28"/>
        </w:rPr>
        <w:t>ми зразками с.-г. техніки</w:t>
      </w:r>
      <w:r w:rsidRPr="008111E6">
        <w:rPr>
          <w:rFonts w:ascii="Times New Roman" w:hAnsi="Times New Roman"/>
          <w:sz w:val="28"/>
          <w:szCs w:val="28"/>
        </w:rPr>
        <w:t>.</w:t>
      </w:r>
    </w:p>
    <w:p w:rsidR="00ED411B" w:rsidRPr="003429CD" w:rsidRDefault="00ED411B" w:rsidP="00ED411B">
      <w:pPr>
        <w:pStyle w:val="a3"/>
        <w:tabs>
          <w:tab w:val="num" w:pos="-426"/>
        </w:tabs>
        <w:spacing w:line="23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i/>
          <w:sz w:val="28"/>
          <w:szCs w:val="28"/>
        </w:rPr>
        <w:t xml:space="preserve">Відповідальний: завідувач кафедри </w:t>
      </w:r>
      <w:proofErr w:type="spellStart"/>
      <w:r w:rsidRPr="003429CD">
        <w:rPr>
          <w:rFonts w:ascii="Times New Roman" w:hAnsi="Times New Roman"/>
          <w:sz w:val="28"/>
          <w:szCs w:val="28"/>
        </w:rPr>
        <w:t>Пришляк</w:t>
      </w:r>
      <w:proofErr w:type="spellEnd"/>
      <w:r w:rsidRPr="003429CD">
        <w:rPr>
          <w:rFonts w:ascii="Times New Roman" w:hAnsi="Times New Roman"/>
          <w:sz w:val="28"/>
          <w:szCs w:val="28"/>
        </w:rPr>
        <w:t xml:space="preserve"> В.М. </w:t>
      </w:r>
    </w:p>
    <w:p w:rsidR="000442C9" w:rsidRPr="008115F1" w:rsidRDefault="000A3952" w:rsidP="008115F1">
      <w:pPr>
        <w:pStyle w:val="a3"/>
        <w:numPr>
          <w:ilvl w:val="0"/>
          <w:numId w:val="1"/>
        </w:numPr>
        <w:tabs>
          <w:tab w:val="clear" w:pos="930"/>
          <w:tab w:val="num" w:pos="-426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42C9">
        <w:rPr>
          <w:rFonts w:ascii="Times New Roman" w:hAnsi="Times New Roman"/>
          <w:sz w:val="28"/>
          <w:szCs w:val="28"/>
        </w:rPr>
        <w:t xml:space="preserve">Активізувати роботу </w:t>
      </w:r>
      <w:r w:rsidR="000442C9" w:rsidRPr="000442C9">
        <w:rPr>
          <w:rFonts w:ascii="Times New Roman" w:hAnsi="Times New Roman"/>
          <w:sz w:val="28"/>
          <w:szCs w:val="28"/>
        </w:rPr>
        <w:t>з проведення наукових, навчальних та практичних заходів у рамках ННВК «Всеукраїнський науково-навчальний консорціум»</w:t>
      </w:r>
      <w:r w:rsidR="000442C9">
        <w:rPr>
          <w:rFonts w:ascii="Times New Roman" w:hAnsi="Times New Roman"/>
          <w:sz w:val="28"/>
          <w:szCs w:val="28"/>
        </w:rPr>
        <w:t>.</w:t>
      </w:r>
      <w:r w:rsidR="008115F1" w:rsidRPr="008115F1">
        <w:rPr>
          <w:rFonts w:ascii="Times New Roman" w:hAnsi="Times New Roman"/>
          <w:sz w:val="28"/>
          <w:szCs w:val="28"/>
        </w:rPr>
        <w:t xml:space="preserve"> </w:t>
      </w:r>
      <w:r w:rsidR="008115F1">
        <w:rPr>
          <w:rFonts w:ascii="Times New Roman" w:hAnsi="Times New Roman"/>
          <w:sz w:val="28"/>
          <w:szCs w:val="28"/>
        </w:rPr>
        <w:t>В</w:t>
      </w:r>
      <w:r w:rsidR="008115F1" w:rsidRPr="000442C9">
        <w:rPr>
          <w:rFonts w:ascii="Times New Roman" w:hAnsi="Times New Roman"/>
          <w:sz w:val="28"/>
          <w:szCs w:val="28"/>
        </w:rPr>
        <w:t>проваджувати кращі</w:t>
      </w:r>
      <w:r w:rsidR="008115F1">
        <w:rPr>
          <w:rFonts w:ascii="Times New Roman" w:hAnsi="Times New Roman"/>
          <w:sz w:val="28"/>
          <w:szCs w:val="28"/>
        </w:rPr>
        <w:t xml:space="preserve"> наукові</w:t>
      </w:r>
      <w:r w:rsidR="008115F1" w:rsidRPr="000442C9">
        <w:rPr>
          <w:rFonts w:ascii="Times New Roman" w:hAnsi="Times New Roman"/>
          <w:sz w:val="28"/>
          <w:szCs w:val="28"/>
        </w:rPr>
        <w:t xml:space="preserve"> розробки викладачів </w:t>
      </w:r>
      <w:r w:rsidR="008115F1">
        <w:rPr>
          <w:rFonts w:ascii="Times New Roman" w:hAnsi="Times New Roman"/>
          <w:sz w:val="28"/>
          <w:szCs w:val="28"/>
        </w:rPr>
        <w:t>у виробничі та навчально-педагогічні процеси.</w:t>
      </w:r>
    </w:p>
    <w:p w:rsidR="00D67043" w:rsidRPr="000442C9" w:rsidRDefault="000442C9" w:rsidP="008115F1">
      <w:pPr>
        <w:pStyle w:val="a3"/>
        <w:tabs>
          <w:tab w:val="num" w:pos="-426"/>
        </w:tabs>
        <w:spacing w:line="233" w:lineRule="auto"/>
        <w:ind w:left="570"/>
        <w:jc w:val="both"/>
        <w:rPr>
          <w:rFonts w:ascii="Times New Roman" w:hAnsi="Times New Roman"/>
          <w:sz w:val="28"/>
          <w:szCs w:val="28"/>
        </w:rPr>
      </w:pPr>
      <w:r w:rsidRPr="000442C9">
        <w:rPr>
          <w:rFonts w:ascii="Times New Roman" w:hAnsi="Times New Roman"/>
          <w:i/>
          <w:sz w:val="28"/>
          <w:szCs w:val="28"/>
        </w:rPr>
        <w:t xml:space="preserve">Відповідальний: завідувач кафедри </w:t>
      </w:r>
      <w:proofErr w:type="spellStart"/>
      <w:r w:rsidRPr="003429CD">
        <w:rPr>
          <w:rFonts w:ascii="Times New Roman" w:hAnsi="Times New Roman"/>
          <w:sz w:val="28"/>
          <w:szCs w:val="28"/>
        </w:rPr>
        <w:t>Пришляк</w:t>
      </w:r>
      <w:proofErr w:type="spellEnd"/>
      <w:r w:rsidRPr="003429CD">
        <w:rPr>
          <w:rFonts w:ascii="Times New Roman" w:hAnsi="Times New Roman"/>
          <w:sz w:val="28"/>
          <w:szCs w:val="28"/>
        </w:rPr>
        <w:t xml:space="preserve"> В.М</w:t>
      </w:r>
      <w:r w:rsidRPr="000442C9">
        <w:rPr>
          <w:rFonts w:ascii="Times New Roman" w:hAnsi="Times New Roman"/>
          <w:i/>
          <w:sz w:val="28"/>
          <w:szCs w:val="28"/>
        </w:rPr>
        <w:t>.</w:t>
      </w:r>
      <w:r w:rsidRPr="000442C9">
        <w:rPr>
          <w:rFonts w:ascii="Times New Roman" w:hAnsi="Times New Roman"/>
          <w:sz w:val="28"/>
          <w:szCs w:val="28"/>
        </w:rPr>
        <w:t xml:space="preserve"> </w:t>
      </w:r>
    </w:p>
    <w:p w:rsidR="0039407F" w:rsidRPr="008111E6" w:rsidRDefault="008826C8" w:rsidP="005B167E">
      <w:pPr>
        <w:pStyle w:val="a3"/>
        <w:numPr>
          <w:ilvl w:val="0"/>
          <w:numId w:val="1"/>
        </w:numPr>
        <w:tabs>
          <w:tab w:val="clear" w:pos="930"/>
          <w:tab w:val="num" w:pos="-284"/>
        </w:tabs>
        <w:spacing w:line="23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42C9">
        <w:rPr>
          <w:rFonts w:ascii="Times New Roman" w:hAnsi="Times New Roman"/>
          <w:sz w:val="28"/>
          <w:szCs w:val="28"/>
        </w:rPr>
        <w:t>Активізувати роботу з п</w:t>
      </w:r>
      <w:r>
        <w:rPr>
          <w:rFonts w:ascii="Times New Roman" w:hAnsi="Times New Roman"/>
          <w:sz w:val="28"/>
          <w:szCs w:val="28"/>
        </w:rPr>
        <w:t xml:space="preserve">ідготовки та опублікування статей </w:t>
      </w:r>
      <w:r w:rsidR="00C555E8">
        <w:rPr>
          <w:rFonts w:ascii="Times New Roman" w:hAnsi="Times New Roman"/>
          <w:sz w:val="28"/>
          <w:szCs w:val="28"/>
        </w:rPr>
        <w:t xml:space="preserve">викладачами кафедри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30BDC">
        <w:rPr>
          <w:rFonts w:ascii="Times New Roman" w:hAnsi="Times New Roman"/>
          <w:sz w:val="28"/>
          <w:szCs w:val="28"/>
        </w:rPr>
        <w:t>наукометричних</w:t>
      </w:r>
      <w:proofErr w:type="spellEnd"/>
      <w:r w:rsidR="00B30BDC">
        <w:rPr>
          <w:rFonts w:ascii="Times New Roman" w:hAnsi="Times New Roman"/>
          <w:sz w:val="28"/>
          <w:szCs w:val="28"/>
        </w:rPr>
        <w:t xml:space="preserve"> базах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="00B30BDC">
        <w:rPr>
          <w:rFonts w:ascii="Times New Roman" w:hAnsi="Times New Roman"/>
          <w:sz w:val="28"/>
          <w:szCs w:val="28"/>
        </w:rPr>
        <w:t xml:space="preserve"> та </w:t>
      </w:r>
      <w:r w:rsidR="00B30BDC">
        <w:rPr>
          <w:rFonts w:ascii="Times New Roman" w:hAnsi="Times New Roman"/>
          <w:sz w:val="28"/>
          <w:szCs w:val="28"/>
          <w:lang w:val="en-US"/>
        </w:rPr>
        <w:t>Web</w:t>
      </w:r>
      <w:r w:rsidR="00B30BDC" w:rsidRPr="00B30BDC">
        <w:rPr>
          <w:rFonts w:ascii="Times New Roman" w:hAnsi="Times New Roman"/>
          <w:sz w:val="28"/>
          <w:szCs w:val="28"/>
        </w:rPr>
        <w:t xml:space="preserve"> </w:t>
      </w:r>
      <w:r w:rsidR="00B30BDC">
        <w:rPr>
          <w:rFonts w:ascii="Times New Roman" w:hAnsi="Times New Roman"/>
          <w:sz w:val="28"/>
          <w:szCs w:val="28"/>
          <w:lang w:val="en-US"/>
        </w:rPr>
        <w:t>of</w:t>
      </w:r>
      <w:r w:rsidR="00B30BDC" w:rsidRPr="00B30BDC">
        <w:rPr>
          <w:rFonts w:ascii="Times New Roman" w:hAnsi="Times New Roman"/>
          <w:sz w:val="28"/>
          <w:szCs w:val="28"/>
        </w:rPr>
        <w:t xml:space="preserve"> </w:t>
      </w:r>
      <w:r w:rsidR="00B30BDC">
        <w:rPr>
          <w:rFonts w:ascii="Times New Roman" w:hAnsi="Times New Roman"/>
          <w:sz w:val="28"/>
          <w:szCs w:val="28"/>
          <w:lang w:val="en-US"/>
        </w:rPr>
        <w:t>Science</w:t>
      </w:r>
      <w:r w:rsidR="00A51806" w:rsidRPr="008111E6">
        <w:rPr>
          <w:rFonts w:ascii="Times New Roman" w:hAnsi="Times New Roman"/>
          <w:sz w:val="28"/>
          <w:szCs w:val="28"/>
        </w:rPr>
        <w:t>.</w:t>
      </w:r>
    </w:p>
    <w:p w:rsidR="00D67043" w:rsidRPr="008111E6" w:rsidRDefault="00D67043" w:rsidP="005B167E">
      <w:pPr>
        <w:pStyle w:val="a3"/>
        <w:tabs>
          <w:tab w:val="num" w:pos="-426"/>
        </w:tabs>
        <w:spacing w:line="23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1E6">
        <w:rPr>
          <w:rFonts w:ascii="Times New Roman" w:hAnsi="Times New Roman"/>
          <w:i/>
          <w:sz w:val="28"/>
          <w:szCs w:val="28"/>
        </w:rPr>
        <w:t xml:space="preserve">Відповідальний: завідувач кафедри </w:t>
      </w:r>
      <w:proofErr w:type="spellStart"/>
      <w:r w:rsidRPr="003429CD">
        <w:rPr>
          <w:rFonts w:ascii="Times New Roman" w:hAnsi="Times New Roman"/>
          <w:sz w:val="28"/>
          <w:szCs w:val="28"/>
        </w:rPr>
        <w:t>Пришляк</w:t>
      </w:r>
      <w:proofErr w:type="spellEnd"/>
      <w:r w:rsidRPr="003429CD">
        <w:rPr>
          <w:rFonts w:ascii="Times New Roman" w:hAnsi="Times New Roman"/>
          <w:sz w:val="28"/>
          <w:szCs w:val="28"/>
        </w:rPr>
        <w:t xml:space="preserve"> В.М.</w:t>
      </w:r>
      <w:r w:rsidRPr="008111E6">
        <w:rPr>
          <w:rFonts w:ascii="Times New Roman" w:hAnsi="Times New Roman"/>
          <w:sz w:val="28"/>
          <w:szCs w:val="28"/>
        </w:rPr>
        <w:t xml:space="preserve"> </w:t>
      </w:r>
    </w:p>
    <w:sectPr w:rsidR="00D67043" w:rsidRPr="008111E6" w:rsidSect="008115F1">
      <w:footerReference w:type="default" r:id="rId11"/>
      <w:pgSz w:w="11906" w:h="16838"/>
      <w:pgMar w:top="993" w:right="1080" w:bottom="1276" w:left="108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4A" w:rsidRDefault="0042044A" w:rsidP="008A0086">
      <w:r>
        <w:separator/>
      </w:r>
    </w:p>
  </w:endnote>
  <w:endnote w:type="continuationSeparator" w:id="0">
    <w:p w:rsidR="0042044A" w:rsidRDefault="0042044A" w:rsidP="008A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C4" w:rsidRDefault="002428C4" w:rsidP="008A008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86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4A" w:rsidRDefault="0042044A" w:rsidP="008A0086">
      <w:r>
        <w:separator/>
      </w:r>
    </w:p>
  </w:footnote>
  <w:footnote w:type="continuationSeparator" w:id="0">
    <w:p w:rsidR="0042044A" w:rsidRDefault="0042044A" w:rsidP="008A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B9"/>
    <w:multiLevelType w:val="hybridMultilevel"/>
    <w:tmpl w:val="91BC5B8A"/>
    <w:lvl w:ilvl="0" w:tplc="262CBC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4642BF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1EB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3EDE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C6B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C625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8EA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F6F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C2C1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92E3A29"/>
    <w:multiLevelType w:val="hybridMultilevel"/>
    <w:tmpl w:val="08A0494E"/>
    <w:lvl w:ilvl="0" w:tplc="0CAA4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A6BE7"/>
    <w:multiLevelType w:val="singleLevel"/>
    <w:tmpl w:val="6BB2F0D8"/>
    <w:lvl w:ilvl="0">
      <w:start w:val="1"/>
      <w:numFmt w:val="decimal"/>
      <w:pStyle w:val="3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2"/>
      </w:rPr>
    </w:lvl>
  </w:abstractNum>
  <w:abstractNum w:abstractNumId="3">
    <w:nsid w:val="3474062F"/>
    <w:multiLevelType w:val="hybridMultilevel"/>
    <w:tmpl w:val="1BA638E8"/>
    <w:lvl w:ilvl="0" w:tplc="A7A03DF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8"/>
    <w:rsid w:val="00002F88"/>
    <w:rsid w:val="00005A50"/>
    <w:rsid w:val="00007604"/>
    <w:rsid w:val="00014833"/>
    <w:rsid w:val="00037657"/>
    <w:rsid w:val="000442C9"/>
    <w:rsid w:val="000521F6"/>
    <w:rsid w:val="00055DDB"/>
    <w:rsid w:val="000575A5"/>
    <w:rsid w:val="00065DEF"/>
    <w:rsid w:val="00091255"/>
    <w:rsid w:val="000A2509"/>
    <w:rsid w:val="000A3952"/>
    <w:rsid w:val="000B0D93"/>
    <w:rsid w:val="000B2D00"/>
    <w:rsid w:val="000B5EE8"/>
    <w:rsid w:val="000D6704"/>
    <w:rsid w:val="0011170F"/>
    <w:rsid w:val="0011252E"/>
    <w:rsid w:val="0012313A"/>
    <w:rsid w:val="00125833"/>
    <w:rsid w:val="00150011"/>
    <w:rsid w:val="001625E6"/>
    <w:rsid w:val="001719C5"/>
    <w:rsid w:val="001731B5"/>
    <w:rsid w:val="0017741D"/>
    <w:rsid w:val="001845CA"/>
    <w:rsid w:val="00186EAB"/>
    <w:rsid w:val="00192DF7"/>
    <w:rsid w:val="00194795"/>
    <w:rsid w:val="001A1FE3"/>
    <w:rsid w:val="001A2230"/>
    <w:rsid w:val="001A24A1"/>
    <w:rsid w:val="001A59DD"/>
    <w:rsid w:val="001B11A8"/>
    <w:rsid w:val="001B3157"/>
    <w:rsid w:val="001B3301"/>
    <w:rsid w:val="001B3E61"/>
    <w:rsid w:val="001B4C16"/>
    <w:rsid w:val="001E0600"/>
    <w:rsid w:val="001F53C8"/>
    <w:rsid w:val="00213840"/>
    <w:rsid w:val="0023590D"/>
    <w:rsid w:val="002428C4"/>
    <w:rsid w:val="00254FDF"/>
    <w:rsid w:val="00256D34"/>
    <w:rsid w:val="00257A6D"/>
    <w:rsid w:val="00262739"/>
    <w:rsid w:val="0026573D"/>
    <w:rsid w:val="00267F0D"/>
    <w:rsid w:val="00270A75"/>
    <w:rsid w:val="00277AB2"/>
    <w:rsid w:val="00280C53"/>
    <w:rsid w:val="00282244"/>
    <w:rsid w:val="002A5E8F"/>
    <w:rsid w:val="002A6154"/>
    <w:rsid w:val="002C14BD"/>
    <w:rsid w:val="002C6BFA"/>
    <w:rsid w:val="002D71B9"/>
    <w:rsid w:val="002E48FE"/>
    <w:rsid w:val="002E6641"/>
    <w:rsid w:val="002F4939"/>
    <w:rsid w:val="0030757F"/>
    <w:rsid w:val="00310AA8"/>
    <w:rsid w:val="003168A4"/>
    <w:rsid w:val="00330CF4"/>
    <w:rsid w:val="00333C87"/>
    <w:rsid w:val="0033767F"/>
    <w:rsid w:val="00340E48"/>
    <w:rsid w:val="003429CD"/>
    <w:rsid w:val="003524A4"/>
    <w:rsid w:val="0035376E"/>
    <w:rsid w:val="003700DB"/>
    <w:rsid w:val="00376807"/>
    <w:rsid w:val="00383DEF"/>
    <w:rsid w:val="003910B9"/>
    <w:rsid w:val="00394024"/>
    <w:rsid w:val="0039407F"/>
    <w:rsid w:val="003A6808"/>
    <w:rsid w:val="003A6D08"/>
    <w:rsid w:val="003B6378"/>
    <w:rsid w:val="003D46EC"/>
    <w:rsid w:val="003E3D59"/>
    <w:rsid w:val="004123E4"/>
    <w:rsid w:val="00413B77"/>
    <w:rsid w:val="00417F25"/>
    <w:rsid w:val="0042044A"/>
    <w:rsid w:val="00424D0C"/>
    <w:rsid w:val="00435F62"/>
    <w:rsid w:val="004573B9"/>
    <w:rsid w:val="0046481E"/>
    <w:rsid w:val="004756BE"/>
    <w:rsid w:val="004844D2"/>
    <w:rsid w:val="004A4938"/>
    <w:rsid w:val="004A4D86"/>
    <w:rsid w:val="004D31DD"/>
    <w:rsid w:val="004D5B0E"/>
    <w:rsid w:val="004E3120"/>
    <w:rsid w:val="004F41B1"/>
    <w:rsid w:val="005073CA"/>
    <w:rsid w:val="00512C5A"/>
    <w:rsid w:val="005263E8"/>
    <w:rsid w:val="00526DC7"/>
    <w:rsid w:val="0053794B"/>
    <w:rsid w:val="0054249A"/>
    <w:rsid w:val="00543451"/>
    <w:rsid w:val="00555306"/>
    <w:rsid w:val="005666FE"/>
    <w:rsid w:val="005700CC"/>
    <w:rsid w:val="00572BCE"/>
    <w:rsid w:val="00575FD1"/>
    <w:rsid w:val="00585D3B"/>
    <w:rsid w:val="00590A16"/>
    <w:rsid w:val="00595E87"/>
    <w:rsid w:val="00596512"/>
    <w:rsid w:val="005A00B4"/>
    <w:rsid w:val="005A4FFE"/>
    <w:rsid w:val="005B063F"/>
    <w:rsid w:val="005B167E"/>
    <w:rsid w:val="005C444E"/>
    <w:rsid w:val="005D254E"/>
    <w:rsid w:val="005D4477"/>
    <w:rsid w:val="005E0E69"/>
    <w:rsid w:val="00602750"/>
    <w:rsid w:val="0060315E"/>
    <w:rsid w:val="00611C8B"/>
    <w:rsid w:val="00613BAE"/>
    <w:rsid w:val="006245F9"/>
    <w:rsid w:val="00646C04"/>
    <w:rsid w:val="00652D1B"/>
    <w:rsid w:val="00653C13"/>
    <w:rsid w:val="00656505"/>
    <w:rsid w:val="00656D35"/>
    <w:rsid w:val="00660D1B"/>
    <w:rsid w:val="00662144"/>
    <w:rsid w:val="00663ACA"/>
    <w:rsid w:val="0066431F"/>
    <w:rsid w:val="00673956"/>
    <w:rsid w:val="006741C9"/>
    <w:rsid w:val="00690B2A"/>
    <w:rsid w:val="00691542"/>
    <w:rsid w:val="006916D6"/>
    <w:rsid w:val="006946C2"/>
    <w:rsid w:val="006974D3"/>
    <w:rsid w:val="006A1A53"/>
    <w:rsid w:val="006A4270"/>
    <w:rsid w:val="006A52E6"/>
    <w:rsid w:val="006B4BC3"/>
    <w:rsid w:val="006C15F0"/>
    <w:rsid w:val="006C42A6"/>
    <w:rsid w:val="006D1C10"/>
    <w:rsid w:val="006D5A83"/>
    <w:rsid w:val="006F71DA"/>
    <w:rsid w:val="00705F3E"/>
    <w:rsid w:val="007206A6"/>
    <w:rsid w:val="007437D2"/>
    <w:rsid w:val="00743CB3"/>
    <w:rsid w:val="00755D16"/>
    <w:rsid w:val="00761B16"/>
    <w:rsid w:val="0076696F"/>
    <w:rsid w:val="00772E82"/>
    <w:rsid w:val="007745AF"/>
    <w:rsid w:val="00780E00"/>
    <w:rsid w:val="007863BB"/>
    <w:rsid w:val="007A6B86"/>
    <w:rsid w:val="007A7681"/>
    <w:rsid w:val="007C14C6"/>
    <w:rsid w:val="007C273A"/>
    <w:rsid w:val="007D5F7E"/>
    <w:rsid w:val="007E1EA5"/>
    <w:rsid w:val="007E2AA2"/>
    <w:rsid w:val="00801BC7"/>
    <w:rsid w:val="008061D2"/>
    <w:rsid w:val="008111E6"/>
    <w:rsid w:val="008115F1"/>
    <w:rsid w:val="00817AA0"/>
    <w:rsid w:val="0082668D"/>
    <w:rsid w:val="008315E3"/>
    <w:rsid w:val="0083476A"/>
    <w:rsid w:val="00843878"/>
    <w:rsid w:val="008637F8"/>
    <w:rsid w:val="00875B74"/>
    <w:rsid w:val="008826C8"/>
    <w:rsid w:val="008A0086"/>
    <w:rsid w:val="008A57BF"/>
    <w:rsid w:val="008B132C"/>
    <w:rsid w:val="008B2B16"/>
    <w:rsid w:val="008D74A9"/>
    <w:rsid w:val="008F0873"/>
    <w:rsid w:val="009034AA"/>
    <w:rsid w:val="00911A2C"/>
    <w:rsid w:val="00915590"/>
    <w:rsid w:val="009308EA"/>
    <w:rsid w:val="00932D46"/>
    <w:rsid w:val="009735C1"/>
    <w:rsid w:val="00976F8F"/>
    <w:rsid w:val="00982386"/>
    <w:rsid w:val="00992FB6"/>
    <w:rsid w:val="00997822"/>
    <w:rsid w:val="009C6995"/>
    <w:rsid w:val="009D52B8"/>
    <w:rsid w:val="009E0C25"/>
    <w:rsid w:val="009F73FA"/>
    <w:rsid w:val="00A02A97"/>
    <w:rsid w:val="00A11068"/>
    <w:rsid w:val="00A16FA1"/>
    <w:rsid w:val="00A1766A"/>
    <w:rsid w:val="00A25156"/>
    <w:rsid w:val="00A309DA"/>
    <w:rsid w:val="00A44DC0"/>
    <w:rsid w:val="00A45B66"/>
    <w:rsid w:val="00A50813"/>
    <w:rsid w:val="00A51806"/>
    <w:rsid w:val="00A532B1"/>
    <w:rsid w:val="00A53ED1"/>
    <w:rsid w:val="00A63646"/>
    <w:rsid w:val="00A64F24"/>
    <w:rsid w:val="00A70E37"/>
    <w:rsid w:val="00A7145C"/>
    <w:rsid w:val="00A85996"/>
    <w:rsid w:val="00A86078"/>
    <w:rsid w:val="00AA39F8"/>
    <w:rsid w:val="00AB3243"/>
    <w:rsid w:val="00AB7C18"/>
    <w:rsid w:val="00AE5E55"/>
    <w:rsid w:val="00AF1834"/>
    <w:rsid w:val="00B02140"/>
    <w:rsid w:val="00B03DE0"/>
    <w:rsid w:val="00B30BDC"/>
    <w:rsid w:val="00B64E5A"/>
    <w:rsid w:val="00B7204A"/>
    <w:rsid w:val="00B93C25"/>
    <w:rsid w:val="00BB0C96"/>
    <w:rsid w:val="00BB105C"/>
    <w:rsid w:val="00BB5652"/>
    <w:rsid w:val="00BB7116"/>
    <w:rsid w:val="00BB7A6C"/>
    <w:rsid w:val="00BD3A3A"/>
    <w:rsid w:val="00BD77AE"/>
    <w:rsid w:val="00BF0237"/>
    <w:rsid w:val="00BF3423"/>
    <w:rsid w:val="00C24181"/>
    <w:rsid w:val="00C3587C"/>
    <w:rsid w:val="00C444C1"/>
    <w:rsid w:val="00C4586D"/>
    <w:rsid w:val="00C511DC"/>
    <w:rsid w:val="00C532D9"/>
    <w:rsid w:val="00C555E8"/>
    <w:rsid w:val="00C70009"/>
    <w:rsid w:val="00CC45F2"/>
    <w:rsid w:val="00CD2F00"/>
    <w:rsid w:val="00CF51F1"/>
    <w:rsid w:val="00D24DF6"/>
    <w:rsid w:val="00D4577A"/>
    <w:rsid w:val="00D5041B"/>
    <w:rsid w:val="00D53C9E"/>
    <w:rsid w:val="00D67043"/>
    <w:rsid w:val="00D749B9"/>
    <w:rsid w:val="00D87254"/>
    <w:rsid w:val="00D95964"/>
    <w:rsid w:val="00DA3FC1"/>
    <w:rsid w:val="00DB054F"/>
    <w:rsid w:val="00DB6142"/>
    <w:rsid w:val="00DC656C"/>
    <w:rsid w:val="00DD6A6C"/>
    <w:rsid w:val="00DF1C66"/>
    <w:rsid w:val="00DF4965"/>
    <w:rsid w:val="00E071B1"/>
    <w:rsid w:val="00E13512"/>
    <w:rsid w:val="00E30ED6"/>
    <w:rsid w:val="00E41083"/>
    <w:rsid w:val="00E44483"/>
    <w:rsid w:val="00E4759D"/>
    <w:rsid w:val="00E7368C"/>
    <w:rsid w:val="00E76B88"/>
    <w:rsid w:val="00E94CB0"/>
    <w:rsid w:val="00EB160D"/>
    <w:rsid w:val="00EB6A9A"/>
    <w:rsid w:val="00EB7285"/>
    <w:rsid w:val="00EC621E"/>
    <w:rsid w:val="00ED411B"/>
    <w:rsid w:val="00EE7E7F"/>
    <w:rsid w:val="00EF3503"/>
    <w:rsid w:val="00EF3952"/>
    <w:rsid w:val="00F02167"/>
    <w:rsid w:val="00F105AB"/>
    <w:rsid w:val="00F32BEB"/>
    <w:rsid w:val="00F34C20"/>
    <w:rsid w:val="00F43DC6"/>
    <w:rsid w:val="00F461BE"/>
    <w:rsid w:val="00F62C67"/>
    <w:rsid w:val="00F70306"/>
    <w:rsid w:val="00F75755"/>
    <w:rsid w:val="00F81D38"/>
    <w:rsid w:val="00FA1B11"/>
    <w:rsid w:val="00FA7DD0"/>
    <w:rsid w:val="00FB3E04"/>
    <w:rsid w:val="00FC0B54"/>
    <w:rsid w:val="00FD1D66"/>
    <w:rsid w:val="00FD2FDE"/>
    <w:rsid w:val="00FD6DA8"/>
    <w:rsid w:val="00FE299E"/>
    <w:rsid w:val="00FE5AE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78"/>
    <w:rPr>
      <w:sz w:val="24"/>
      <w:szCs w:val="24"/>
    </w:rPr>
  </w:style>
  <w:style w:type="paragraph" w:styleId="30">
    <w:name w:val="heading 3"/>
    <w:basedOn w:val="a"/>
    <w:qFormat/>
    <w:rsid w:val="009F73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878"/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rsid w:val="00843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3FA"/>
  </w:style>
  <w:style w:type="character" w:styleId="a5">
    <w:name w:val="Emphasis"/>
    <w:basedOn w:val="a0"/>
    <w:qFormat/>
    <w:rsid w:val="009F73FA"/>
    <w:rPr>
      <w:i/>
      <w:iCs/>
    </w:rPr>
  </w:style>
  <w:style w:type="paragraph" w:styleId="3">
    <w:name w:val="List 3"/>
    <w:basedOn w:val="a"/>
    <w:rsid w:val="00413B77"/>
    <w:pPr>
      <w:numPr>
        <w:numId w:val="4"/>
      </w:numPr>
    </w:pPr>
    <w:rPr>
      <w:sz w:val="22"/>
      <w:szCs w:val="20"/>
      <w:lang w:val="uk-UA"/>
    </w:rPr>
  </w:style>
  <w:style w:type="paragraph" w:customStyle="1" w:styleId="a6">
    <w:name w:val="Знак Знак Знак"/>
    <w:basedOn w:val="a"/>
    <w:rsid w:val="00575FD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656D3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A0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086"/>
    <w:rPr>
      <w:sz w:val="24"/>
      <w:szCs w:val="24"/>
    </w:rPr>
  </w:style>
  <w:style w:type="paragraph" w:styleId="aa">
    <w:name w:val="footer"/>
    <w:basedOn w:val="a"/>
    <w:link w:val="ab"/>
    <w:uiPriority w:val="99"/>
    <w:rsid w:val="008A0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086"/>
    <w:rPr>
      <w:sz w:val="24"/>
      <w:szCs w:val="24"/>
    </w:rPr>
  </w:style>
  <w:style w:type="character" w:customStyle="1" w:styleId="FontStyle12">
    <w:name w:val="Font Style12"/>
    <w:uiPriority w:val="99"/>
    <w:rsid w:val="00B0214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"/>
    <w:uiPriority w:val="99"/>
    <w:rsid w:val="001A2230"/>
    <w:pPr>
      <w:widowControl w:val="0"/>
      <w:autoSpaceDE w:val="0"/>
      <w:autoSpaceDN w:val="0"/>
      <w:adjustRightInd w:val="0"/>
      <w:spacing w:line="494" w:lineRule="exact"/>
      <w:ind w:hanging="11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78"/>
    <w:rPr>
      <w:sz w:val="24"/>
      <w:szCs w:val="24"/>
    </w:rPr>
  </w:style>
  <w:style w:type="paragraph" w:styleId="30">
    <w:name w:val="heading 3"/>
    <w:basedOn w:val="a"/>
    <w:qFormat/>
    <w:rsid w:val="009F73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878"/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rsid w:val="00843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3FA"/>
  </w:style>
  <w:style w:type="character" w:styleId="a5">
    <w:name w:val="Emphasis"/>
    <w:basedOn w:val="a0"/>
    <w:qFormat/>
    <w:rsid w:val="009F73FA"/>
    <w:rPr>
      <w:i/>
      <w:iCs/>
    </w:rPr>
  </w:style>
  <w:style w:type="paragraph" w:styleId="3">
    <w:name w:val="List 3"/>
    <w:basedOn w:val="a"/>
    <w:rsid w:val="00413B77"/>
    <w:pPr>
      <w:numPr>
        <w:numId w:val="4"/>
      </w:numPr>
    </w:pPr>
    <w:rPr>
      <w:sz w:val="22"/>
      <w:szCs w:val="20"/>
      <w:lang w:val="uk-UA"/>
    </w:rPr>
  </w:style>
  <w:style w:type="paragraph" w:customStyle="1" w:styleId="a6">
    <w:name w:val="Знак Знак Знак"/>
    <w:basedOn w:val="a"/>
    <w:rsid w:val="00575FD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656D3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A0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086"/>
    <w:rPr>
      <w:sz w:val="24"/>
      <w:szCs w:val="24"/>
    </w:rPr>
  </w:style>
  <w:style w:type="paragraph" w:styleId="aa">
    <w:name w:val="footer"/>
    <w:basedOn w:val="a"/>
    <w:link w:val="ab"/>
    <w:uiPriority w:val="99"/>
    <w:rsid w:val="008A0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086"/>
    <w:rPr>
      <w:sz w:val="24"/>
      <w:szCs w:val="24"/>
    </w:rPr>
  </w:style>
  <w:style w:type="character" w:customStyle="1" w:styleId="FontStyle12">
    <w:name w:val="Font Style12"/>
    <w:uiPriority w:val="99"/>
    <w:rsid w:val="00B0214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"/>
    <w:uiPriority w:val="99"/>
    <w:rsid w:val="001A2230"/>
    <w:pPr>
      <w:widowControl w:val="0"/>
      <w:autoSpaceDE w:val="0"/>
      <w:autoSpaceDN w:val="0"/>
      <w:adjustRightInd w:val="0"/>
      <w:spacing w:line="494" w:lineRule="exact"/>
      <w:ind w:hanging="1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u.org/web/vsau/vsau.nsf/563c13da32f6285ec22575a00045974e/3528d8994ee28561c2257a3000464c85?OpenDocu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sau.org/web/vsau/vsau.nsf/563c13da32f6285ec22575a00045974e/7f29de0e75132b0cc2257a30004502c2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au.org/web/vsau/vsau.nsf/563c13da32f6285ec22575a00045974e/71b77e3bef00a1c8c2257a3d003aa114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11737</CharactersWithSpaces>
  <SharedDoc>false</SharedDoc>
  <HLinks>
    <vt:vector size="18" baseType="variant">
      <vt:variant>
        <vt:i4>1048664</vt:i4>
      </vt:variant>
      <vt:variant>
        <vt:i4>5</vt:i4>
      </vt:variant>
      <vt:variant>
        <vt:i4>0</vt:i4>
      </vt:variant>
      <vt:variant>
        <vt:i4>5</vt:i4>
      </vt:variant>
      <vt:variant>
        <vt:lpwstr>http://www.vsau.org/web/vsau/vsau.nsf/563c13da32f6285ec22575a00045974e/7f29de0e75132b0cc2257a30004502c2?OpenDocument</vt:lpwstr>
      </vt:variant>
      <vt:variant>
        <vt:lpwstr/>
      </vt:variant>
      <vt:variant>
        <vt:i4>4653147</vt:i4>
      </vt:variant>
      <vt:variant>
        <vt:i4>2</vt:i4>
      </vt:variant>
      <vt:variant>
        <vt:i4>0</vt:i4>
      </vt:variant>
      <vt:variant>
        <vt:i4>5</vt:i4>
      </vt:variant>
      <vt:variant>
        <vt:lpwstr>http://www.vsau.org/web/vsau/vsau.nsf/563c13da32f6285ec22575a00045974e/71b77e3bef00a1c8c2257a3d003aa114?OpenDocument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http://www.vsau.org/web/vsau/vsau.nsf/563c13da32f6285ec22575a00045974e/3528d8994ee28561c2257a3000464c85?OpenDocument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ГАЛИНА</cp:lastModifiedBy>
  <cp:revision>2</cp:revision>
  <cp:lastPrinted>2015-05-13T12:01:00Z</cp:lastPrinted>
  <dcterms:created xsi:type="dcterms:W3CDTF">2018-06-08T13:13:00Z</dcterms:created>
  <dcterms:modified xsi:type="dcterms:W3CDTF">2018-06-08T13:13:00Z</dcterms:modified>
</cp:coreProperties>
</file>