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8B" w:rsidRPr="00C6298B" w:rsidRDefault="006B2308" w:rsidP="00C6298B">
      <w:pPr>
        <w:shd w:val="clear" w:color="auto" w:fill="FFFFFF"/>
        <w:spacing w:after="0" w:line="228" w:lineRule="auto"/>
        <w:ind w:left="450" w:right="450"/>
        <w:jc w:val="right"/>
        <w:rPr>
          <w:rFonts w:eastAsia="Times New Roman" w:cs="Times New Roman"/>
          <w:b/>
          <w:bCs/>
          <w:color w:val="000000" w:themeColor="text1"/>
          <w:szCs w:val="28"/>
          <w:lang w:val="uk-UA" w:eastAsia="ru-RU"/>
        </w:rPr>
      </w:pPr>
      <w:bookmarkStart w:id="0" w:name="_GoBack"/>
      <w:bookmarkEnd w:id="0"/>
      <w:r>
        <w:rPr>
          <w:rFonts w:eastAsia="Times New Roman" w:cs="Times New Roman"/>
          <w:b/>
          <w:bCs/>
          <w:color w:val="000000" w:themeColor="text1"/>
          <w:szCs w:val="28"/>
          <w:lang w:val="uk-UA" w:eastAsia="ru-RU"/>
        </w:rPr>
        <w:t>Додаток 2</w:t>
      </w:r>
    </w:p>
    <w:p w:rsidR="00C6298B" w:rsidRPr="00C6298B" w:rsidRDefault="001D4267" w:rsidP="00C6298B">
      <w:pPr>
        <w:shd w:val="clear" w:color="auto" w:fill="FFFFFF"/>
        <w:spacing w:after="0" w:line="228" w:lineRule="auto"/>
        <w:ind w:left="450" w:right="450"/>
        <w:jc w:val="center"/>
        <w:rPr>
          <w:rFonts w:eastAsia="Times New Roman" w:cs="Times New Roman"/>
          <w:b/>
          <w:bCs/>
          <w:color w:val="000000" w:themeColor="text1"/>
          <w:sz w:val="24"/>
          <w:szCs w:val="24"/>
          <w:lang w:val="uk-UA" w:eastAsia="ru-RU"/>
        </w:rPr>
      </w:pPr>
      <w:r w:rsidRPr="00C6298B">
        <w:rPr>
          <w:rFonts w:eastAsia="Times New Roman" w:cs="Times New Roman"/>
          <w:b/>
          <w:bCs/>
          <w:color w:val="000000" w:themeColor="text1"/>
          <w:sz w:val="24"/>
          <w:szCs w:val="24"/>
          <w:lang w:eastAsia="ru-RU"/>
        </w:rPr>
        <w:t>ПОЛОЖЕННЯ</w:t>
      </w:r>
    </w:p>
    <w:p w:rsidR="001D4267" w:rsidRPr="001D4267" w:rsidRDefault="001D4267" w:rsidP="00C6298B">
      <w:pPr>
        <w:shd w:val="clear" w:color="auto" w:fill="FFFFFF"/>
        <w:spacing w:after="0" w:line="228" w:lineRule="auto"/>
        <w:ind w:left="450" w:right="450"/>
        <w:jc w:val="center"/>
        <w:rPr>
          <w:rFonts w:eastAsia="Times New Roman" w:cs="Times New Roman"/>
          <w:color w:val="000000" w:themeColor="text1"/>
          <w:sz w:val="24"/>
          <w:szCs w:val="24"/>
          <w:lang w:eastAsia="ru-RU"/>
        </w:rPr>
      </w:pPr>
      <w:r w:rsidRPr="00C6298B">
        <w:rPr>
          <w:rFonts w:eastAsia="Times New Roman" w:cs="Times New Roman"/>
          <w:b/>
          <w:bCs/>
          <w:color w:val="000000" w:themeColor="text1"/>
          <w:sz w:val="24"/>
          <w:szCs w:val="24"/>
          <w:lang w:eastAsia="ru-RU"/>
        </w:rPr>
        <w:t>про іменні стипендії Верховно</w:t>
      </w:r>
      <w:proofErr w:type="gramStart"/>
      <w:r w:rsidRPr="00C6298B">
        <w:rPr>
          <w:rFonts w:eastAsia="Times New Roman" w:cs="Times New Roman"/>
          <w:b/>
          <w:bCs/>
          <w:color w:val="000000" w:themeColor="text1"/>
          <w:sz w:val="24"/>
          <w:szCs w:val="24"/>
          <w:lang w:eastAsia="ru-RU"/>
        </w:rPr>
        <w:t>ї Р</w:t>
      </w:r>
      <w:proofErr w:type="gramEnd"/>
      <w:r w:rsidRPr="00C6298B">
        <w:rPr>
          <w:rFonts w:eastAsia="Times New Roman" w:cs="Times New Roman"/>
          <w:b/>
          <w:bCs/>
          <w:color w:val="000000" w:themeColor="text1"/>
          <w:sz w:val="24"/>
          <w:szCs w:val="24"/>
          <w:lang w:eastAsia="ru-RU"/>
        </w:rPr>
        <w:t>ади України для молодих учених - докторів наук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 w:name="n19"/>
      <w:bookmarkEnd w:id="1"/>
      <w:r w:rsidRPr="001D4267">
        <w:rPr>
          <w:rFonts w:eastAsia="Times New Roman" w:cs="Times New Roman"/>
          <w:color w:val="000000" w:themeColor="text1"/>
          <w:sz w:val="24"/>
          <w:szCs w:val="24"/>
          <w:lang w:eastAsia="ru-RU"/>
        </w:rPr>
        <w:t>1. Цим Положенням про іменні стипендії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для молодих учених - докторів наук (далі - Положення) визначається порядок подання документів на здобуття іменних стипендій Верховної Ради України для молодих учених - докторів наук (далі - Стипендія), проведення конкурсного відбору претендентів на отримання і вручення Стипендії та звітування стипендіатів.</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 w:name="n20"/>
      <w:bookmarkEnd w:id="2"/>
      <w:r w:rsidRPr="001D4267">
        <w:rPr>
          <w:rFonts w:eastAsia="Times New Roman" w:cs="Times New Roman"/>
          <w:color w:val="000000" w:themeColor="text1"/>
          <w:sz w:val="24"/>
          <w:szCs w:val="24"/>
          <w:lang w:eastAsia="ru-RU"/>
        </w:rPr>
        <w:t>Комітет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розробляє та затверджує Інструкцію з оформлення і подання документів на здобуття Стипендії, порядку їх розгляду та звітування стипендіатів (далі - Інструкція).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 w:name="n21"/>
      <w:bookmarkEnd w:id="3"/>
      <w:r w:rsidRPr="001D4267">
        <w:rPr>
          <w:rFonts w:eastAsia="Times New Roman" w:cs="Times New Roman"/>
          <w:color w:val="000000" w:themeColor="text1"/>
          <w:sz w:val="24"/>
          <w:szCs w:val="24"/>
          <w:lang w:eastAsia="ru-RU"/>
        </w:rPr>
        <w:t>2. Щороку на конкурсних засадах призначаються 30 іменних стипендій Верховної Ради України для молодих учених - докторів наук із щомісячною виплатою кожної у розмі</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 п’яти прожиткових мінімумів для працездатних осіб, встановлених на 1 січня року отримання стипендії.</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 w:name="n22"/>
      <w:bookmarkEnd w:id="4"/>
      <w:r w:rsidRPr="001D4267">
        <w:rPr>
          <w:rFonts w:eastAsia="Times New Roman" w:cs="Times New Roman"/>
          <w:color w:val="000000" w:themeColor="text1"/>
          <w:sz w:val="24"/>
          <w:szCs w:val="24"/>
          <w:lang w:eastAsia="ru-RU"/>
        </w:rPr>
        <w:t>Виплата Стипендії здійснюється за рахунок коштів, передбачених кошторисом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 xml:space="preserve">ади України. Стипендія виплачується незалежно від виплати посадового окладу стипендіату,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ізних доплат і надбавок тощо.</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 w:name="n23"/>
      <w:bookmarkEnd w:id="5"/>
      <w:r w:rsidRPr="001D4267">
        <w:rPr>
          <w:rFonts w:eastAsia="Times New Roman" w:cs="Times New Roman"/>
          <w:color w:val="000000" w:themeColor="text1"/>
          <w:sz w:val="24"/>
          <w:szCs w:val="24"/>
          <w:lang w:eastAsia="ru-RU"/>
        </w:rPr>
        <w:t xml:space="preserve">3. Претенденти на отримання Стипендії висуваються з числа вітчизняних молодих учених, які мають науковий ступінь доктора наук та збагатили науку визначними здобутками, проводять важливі фундаментальні та/або прикладні наукові </w:t>
      </w:r>
      <w:proofErr w:type="gramStart"/>
      <w:r w:rsidRPr="001D4267">
        <w:rPr>
          <w:rFonts w:eastAsia="Times New Roman" w:cs="Times New Roman"/>
          <w:color w:val="000000" w:themeColor="text1"/>
          <w:sz w:val="24"/>
          <w:szCs w:val="24"/>
          <w:lang w:eastAsia="ru-RU"/>
        </w:rPr>
        <w:t>досл</w:t>
      </w:r>
      <w:proofErr w:type="gramEnd"/>
      <w:r w:rsidRPr="001D4267">
        <w:rPr>
          <w:rFonts w:eastAsia="Times New Roman" w:cs="Times New Roman"/>
          <w:color w:val="000000" w:themeColor="text1"/>
          <w:sz w:val="24"/>
          <w:szCs w:val="24"/>
          <w:lang w:eastAsia="ru-RU"/>
        </w:rPr>
        <w:t>ідження, а також мають намір і змогу виконувати в Україні актуальну наукову (науково-технічну) роботу, зазначену в поданні.</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6" w:name="n24"/>
      <w:bookmarkEnd w:id="6"/>
      <w:r w:rsidRPr="001D4267">
        <w:rPr>
          <w:rFonts w:eastAsia="Times New Roman" w:cs="Times New Roman"/>
          <w:color w:val="000000" w:themeColor="text1"/>
          <w:sz w:val="24"/>
          <w:szCs w:val="24"/>
          <w:lang w:eastAsia="ru-RU"/>
        </w:rPr>
        <w:t>Вік науковців на весь час отримання Стипендії не може бути більшим 40 рокі</w:t>
      </w:r>
      <w:proofErr w:type="gramStart"/>
      <w:r w:rsidRPr="001D4267">
        <w:rPr>
          <w:rFonts w:eastAsia="Times New Roman" w:cs="Times New Roman"/>
          <w:color w:val="000000" w:themeColor="text1"/>
          <w:sz w:val="24"/>
          <w:szCs w:val="24"/>
          <w:lang w:eastAsia="ru-RU"/>
        </w:rPr>
        <w:t>в</w:t>
      </w:r>
      <w:proofErr w:type="gramEnd"/>
      <w:r w:rsidRPr="001D4267">
        <w:rPr>
          <w:rFonts w:eastAsia="Times New Roman" w:cs="Times New Roman"/>
          <w:color w:val="000000" w:themeColor="text1"/>
          <w:sz w:val="24"/>
          <w:szCs w:val="24"/>
          <w:lang w:eastAsia="ru-RU"/>
        </w:rPr>
        <w:t>.</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7" w:name="n25"/>
      <w:bookmarkEnd w:id="7"/>
      <w:r w:rsidRPr="001D4267">
        <w:rPr>
          <w:rFonts w:eastAsia="Times New Roman" w:cs="Times New Roman"/>
          <w:color w:val="000000" w:themeColor="text1"/>
          <w:sz w:val="24"/>
          <w:szCs w:val="24"/>
          <w:lang w:eastAsia="ru-RU"/>
        </w:rPr>
        <w:t xml:space="preserve">4. Висунення претендента на здобуття Стипендії здійснює вчена (наукова, науково-технічна, </w:t>
      </w:r>
      <w:proofErr w:type="gramStart"/>
      <w:r w:rsidRPr="001D4267">
        <w:rPr>
          <w:rFonts w:eastAsia="Times New Roman" w:cs="Times New Roman"/>
          <w:color w:val="000000" w:themeColor="text1"/>
          <w:sz w:val="24"/>
          <w:szCs w:val="24"/>
          <w:lang w:eastAsia="ru-RU"/>
        </w:rPr>
        <w:t>техн</w:t>
      </w:r>
      <w:proofErr w:type="gramEnd"/>
      <w:r w:rsidRPr="001D4267">
        <w:rPr>
          <w:rFonts w:eastAsia="Times New Roman" w:cs="Times New Roman"/>
          <w:color w:val="000000" w:themeColor="text1"/>
          <w:sz w:val="24"/>
          <w:szCs w:val="24"/>
          <w:lang w:eastAsia="ru-RU"/>
        </w:rPr>
        <w:t>ічна) рада наукової установи чи організації, закладу вищої освіти, підприємства України, де він працює (далі - Вчена рада), за письмовими рекомендаціями не менш як двох докторів наук, особисто обізнаних з науковими досягненнями та здібностями кандидата на Стипендію.</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8" w:name="n26"/>
      <w:bookmarkEnd w:id="8"/>
      <w:r w:rsidRPr="001D4267">
        <w:rPr>
          <w:rFonts w:eastAsia="Times New Roman" w:cs="Times New Roman"/>
          <w:color w:val="000000" w:themeColor="text1"/>
          <w:sz w:val="24"/>
          <w:szCs w:val="24"/>
          <w:lang w:eastAsia="ru-RU"/>
        </w:rPr>
        <w:t xml:space="preserve">Вчена рада розглядає подання претендента, в якому зазначаються назва наукової (науково-технічної) роботи, її актуальність та важливість, основні завдання, можливість виконання її стипендіатом на базі цієї наукової установи чи організації, закладу вищої освіти,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 xml:space="preserve">ідприємства, основні наукові здобутки претендента, їх науковий рівень, значимість і визнання в Україні та/або за її межами результатів проведених ним </w:t>
      </w:r>
      <w:proofErr w:type="gramStart"/>
      <w:r w:rsidRPr="001D4267">
        <w:rPr>
          <w:rFonts w:eastAsia="Times New Roman" w:cs="Times New Roman"/>
          <w:color w:val="000000" w:themeColor="text1"/>
          <w:sz w:val="24"/>
          <w:szCs w:val="24"/>
          <w:lang w:eastAsia="ru-RU"/>
        </w:rPr>
        <w:t>досл</w:t>
      </w:r>
      <w:proofErr w:type="gramEnd"/>
      <w:r w:rsidRPr="001D4267">
        <w:rPr>
          <w:rFonts w:eastAsia="Times New Roman" w:cs="Times New Roman"/>
          <w:color w:val="000000" w:themeColor="text1"/>
          <w:sz w:val="24"/>
          <w:szCs w:val="24"/>
          <w:lang w:eastAsia="ru-RU"/>
        </w:rPr>
        <w:t xml:space="preserve">іджень. Вчена рада визначає відповідність документів претендента вимогам цього Положення та Інструкції і приймає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 про висунення претендента на здобуття Стипендії таємним голосуванням.</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9" w:name="n27"/>
      <w:bookmarkEnd w:id="9"/>
      <w:r w:rsidRPr="001D4267">
        <w:rPr>
          <w:rFonts w:eastAsia="Times New Roman" w:cs="Times New Roman"/>
          <w:color w:val="000000" w:themeColor="text1"/>
          <w:sz w:val="24"/>
          <w:szCs w:val="24"/>
          <w:lang w:eastAsia="ru-RU"/>
        </w:rPr>
        <w:t>Стипендії можуть призначатися повторно.</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0" w:name="n28"/>
      <w:bookmarkEnd w:id="10"/>
      <w:r w:rsidRPr="001D4267">
        <w:rPr>
          <w:rFonts w:eastAsia="Times New Roman" w:cs="Times New Roman"/>
          <w:color w:val="000000" w:themeColor="text1"/>
          <w:sz w:val="24"/>
          <w:szCs w:val="24"/>
          <w:lang w:eastAsia="ru-RU"/>
        </w:rPr>
        <w:t>Вчена рада не може протягом одного року висувати кандидатуру молодого науковця - доктора наук на отримання Стипендії та його роботи (або роботи колективу науковців за участю цього вченого) на присудження</w:t>
      </w:r>
      <w:proofErr w:type="gramStart"/>
      <w:r w:rsidRPr="001D4267">
        <w:rPr>
          <w:rFonts w:eastAsia="Times New Roman" w:cs="Times New Roman"/>
          <w:color w:val="000000" w:themeColor="text1"/>
          <w:sz w:val="24"/>
          <w:szCs w:val="24"/>
          <w:lang w:eastAsia="ru-RU"/>
        </w:rPr>
        <w:t xml:space="preserve"> П</w:t>
      </w:r>
      <w:proofErr w:type="gramEnd"/>
      <w:r w:rsidRPr="001D4267">
        <w:rPr>
          <w:rFonts w:eastAsia="Times New Roman" w:cs="Times New Roman"/>
          <w:color w:val="000000" w:themeColor="text1"/>
          <w:sz w:val="24"/>
          <w:szCs w:val="24"/>
          <w:lang w:eastAsia="ru-RU"/>
        </w:rPr>
        <w:t xml:space="preserve">ремії Верховної Ради України молодим ученим. </w:t>
      </w:r>
      <w:proofErr w:type="gramStart"/>
      <w:r w:rsidRPr="001D4267">
        <w:rPr>
          <w:rFonts w:eastAsia="Times New Roman" w:cs="Times New Roman"/>
          <w:color w:val="000000" w:themeColor="text1"/>
          <w:sz w:val="24"/>
          <w:szCs w:val="24"/>
          <w:lang w:eastAsia="ru-RU"/>
        </w:rPr>
        <w:t>У</w:t>
      </w:r>
      <w:proofErr w:type="gramEnd"/>
      <w:r w:rsidRPr="001D4267">
        <w:rPr>
          <w:rFonts w:eastAsia="Times New Roman" w:cs="Times New Roman"/>
          <w:color w:val="000000" w:themeColor="text1"/>
          <w:sz w:val="24"/>
          <w:szCs w:val="24"/>
          <w:lang w:eastAsia="ru-RU"/>
        </w:rPr>
        <w:t xml:space="preserve"> разі порушення цієї вимоги обидва подання не розглядатимуться.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1" w:name="n29"/>
      <w:bookmarkEnd w:id="11"/>
      <w:r w:rsidRPr="001D4267">
        <w:rPr>
          <w:rFonts w:eastAsia="Times New Roman" w:cs="Times New Roman"/>
          <w:color w:val="000000" w:themeColor="text1"/>
          <w:sz w:val="24"/>
          <w:szCs w:val="24"/>
          <w:lang w:eastAsia="ru-RU"/>
        </w:rPr>
        <w:t xml:space="preserve">5. Наукова установа або організація, заклад вищої освіти,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ідприємство на підставі рішення Вченої ради готує клопотання про висунення претендента на отримання Стипендії та щороку до 30 квітня включно подає у двох примірниках його разом з матеріалами претендента, зазначеними у </w:t>
      </w:r>
      <w:hyperlink r:id="rId5" w:anchor="n25" w:history="1">
        <w:r w:rsidRPr="00C6298B">
          <w:rPr>
            <w:rFonts w:eastAsia="Times New Roman" w:cs="Times New Roman"/>
            <w:color w:val="000000" w:themeColor="text1"/>
            <w:sz w:val="24"/>
            <w:szCs w:val="24"/>
            <w:lang w:eastAsia="ru-RU"/>
          </w:rPr>
          <w:t>пункті 4</w:t>
        </w:r>
      </w:hyperlink>
      <w:r w:rsidRPr="001D4267">
        <w:rPr>
          <w:rFonts w:eastAsia="Times New Roman" w:cs="Times New Roman"/>
          <w:color w:val="000000" w:themeColor="text1"/>
          <w:sz w:val="24"/>
          <w:szCs w:val="24"/>
          <w:lang w:eastAsia="ru-RU"/>
        </w:rPr>
        <w:t xml:space="preserve"> цього Положення, до Міністерства освіти і науки України або за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ідпорядкуванням до Національної академії наук України, національних галузевих академій наук України, відповідних центральних органів виконавчої влади.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2" w:name="n30"/>
      <w:bookmarkEnd w:id="12"/>
      <w:r w:rsidRPr="001D4267">
        <w:rPr>
          <w:rFonts w:eastAsia="Times New Roman" w:cs="Times New Roman"/>
          <w:color w:val="000000" w:themeColor="text1"/>
          <w:sz w:val="24"/>
          <w:szCs w:val="24"/>
          <w:lang w:eastAsia="ru-RU"/>
        </w:rPr>
        <w:t>Третій примірник подання на здобуття Стипендії зберігається у Вченій раді.</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3" w:name="n31"/>
      <w:bookmarkEnd w:id="13"/>
      <w:r w:rsidRPr="001D4267">
        <w:rPr>
          <w:rFonts w:eastAsia="Times New Roman" w:cs="Times New Roman"/>
          <w:color w:val="000000" w:themeColor="text1"/>
          <w:sz w:val="24"/>
          <w:szCs w:val="24"/>
          <w:lang w:eastAsia="ru-RU"/>
        </w:rPr>
        <w:t>6. Міністерство освіти і науки України, Національна академія наук України, національні галузеві академії наук України, відповідні центральні органи виконавчої влади за результатами розгляду матеріалів претендентів на отримання Стипендії до 1 червня включно подають до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 xml:space="preserve">ади України з питань науки і освіти один примірник матеріалів претендентів на отримання Стипендії зі своїм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ішенням про рекомендацію претендента на отримання Стипендії. Непідтримані матеріали повертаються.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4" w:name="n32"/>
      <w:bookmarkEnd w:id="14"/>
      <w:r w:rsidRPr="001D4267">
        <w:rPr>
          <w:rFonts w:eastAsia="Times New Roman" w:cs="Times New Roman"/>
          <w:color w:val="000000" w:themeColor="text1"/>
          <w:sz w:val="24"/>
          <w:szCs w:val="24"/>
          <w:lang w:eastAsia="ru-RU"/>
        </w:rPr>
        <w:t>7. Для конкурсного відбору кандидатур на отримання Стипендії Комітетом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створюється конкурсна комісія з присудження іменних стипендій Верховної Ради України для молодих учених - докторів наук (далі - Конкурсна комісія).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5" w:name="n33"/>
      <w:bookmarkEnd w:id="15"/>
      <w:r w:rsidRPr="001D4267">
        <w:rPr>
          <w:rFonts w:eastAsia="Times New Roman" w:cs="Times New Roman"/>
          <w:color w:val="000000" w:themeColor="text1"/>
          <w:sz w:val="24"/>
          <w:szCs w:val="24"/>
          <w:lang w:eastAsia="ru-RU"/>
        </w:rPr>
        <w:t xml:space="preserve">Конкурсну комісію очолює голова Комітету Верховної Ради України з питань науки і освіти або один з його заступників. До складу Конкурсної комісії залучаються народні депутати України, а також за згодою </w:t>
      </w:r>
      <w:proofErr w:type="gramStart"/>
      <w:r w:rsidRPr="001D4267">
        <w:rPr>
          <w:rFonts w:eastAsia="Times New Roman" w:cs="Times New Roman"/>
          <w:color w:val="000000" w:themeColor="text1"/>
          <w:sz w:val="24"/>
          <w:szCs w:val="24"/>
          <w:lang w:eastAsia="ru-RU"/>
        </w:rPr>
        <w:t>пров</w:t>
      </w:r>
      <w:proofErr w:type="gramEnd"/>
      <w:r w:rsidRPr="001D4267">
        <w:rPr>
          <w:rFonts w:eastAsia="Times New Roman" w:cs="Times New Roman"/>
          <w:color w:val="000000" w:themeColor="text1"/>
          <w:sz w:val="24"/>
          <w:szCs w:val="24"/>
          <w:lang w:eastAsia="ru-RU"/>
        </w:rPr>
        <w:t xml:space="preserve">ідні вчені - експерти з різних наукових напрямів, представники провідних наукових державних та громадських організацій. Члени Конкурсної комісії беруть участь </w:t>
      </w:r>
      <w:proofErr w:type="gramStart"/>
      <w:r w:rsidRPr="001D4267">
        <w:rPr>
          <w:rFonts w:eastAsia="Times New Roman" w:cs="Times New Roman"/>
          <w:color w:val="000000" w:themeColor="text1"/>
          <w:sz w:val="24"/>
          <w:szCs w:val="24"/>
          <w:lang w:eastAsia="ru-RU"/>
        </w:rPr>
        <w:t>у</w:t>
      </w:r>
      <w:proofErr w:type="gramEnd"/>
      <w:r w:rsidRPr="001D4267">
        <w:rPr>
          <w:rFonts w:eastAsia="Times New Roman" w:cs="Times New Roman"/>
          <w:color w:val="000000" w:themeColor="text1"/>
          <w:sz w:val="24"/>
          <w:szCs w:val="24"/>
          <w:lang w:eastAsia="ru-RU"/>
        </w:rPr>
        <w:t xml:space="preserve"> її роботі на громадських засадах. Склад Конкурсної комісії затверджує Комітет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Періодичність проведення засідань Конкурсної комісії визначається її головою.</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6" w:name="n34"/>
      <w:bookmarkEnd w:id="16"/>
      <w:r w:rsidRPr="001D4267">
        <w:rPr>
          <w:rFonts w:eastAsia="Times New Roman" w:cs="Times New Roman"/>
          <w:color w:val="000000" w:themeColor="text1"/>
          <w:sz w:val="24"/>
          <w:szCs w:val="24"/>
          <w:lang w:eastAsia="ru-RU"/>
        </w:rPr>
        <w:lastRenderedPageBreak/>
        <w:t>Для широкого ознайомлення громадськості з претендентами на призначення Стипендії відповідна інформація публікується в установленому порядку в газеті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"Голос України" та розміщується на офіційному веб-сайті Комітету Верховної Ради України з питань науки і освіти.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7" w:name="n35"/>
      <w:bookmarkEnd w:id="17"/>
      <w:r w:rsidRPr="001D4267">
        <w:rPr>
          <w:rFonts w:eastAsia="Times New Roman" w:cs="Times New Roman"/>
          <w:color w:val="000000" w:themeColor="text1"/>
          <w:sz w:val="24"/>
          <w:szCs w:val="24"/>
          <w:lang w:eastAsia="ru-RU"/>
        </w:rPr>
        <w:t xml:space="preserve">Рецензії, відгуки, зауваження щодо подань претендентів на присудження Стипендії, які надходять до Комітету Верховної Ради України з питань науки і освіти, враховуються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 час прийняття рішення Конкурсної комісії про визначення переможців конкурсу.</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8" w:name="n36"/>
      <w:bookmarkEnd w:id="18"/>
      <w:r w:rsidRPr="001D4267">
        <w:rPr>
          <w:rFonts w:eastAsia="Times New Roman" w:cs="Times New Roman"/>
          <w:color w:val="000000" w:themeColor="text1"/>
          <w:sz w:val="24"/>
          <w:szCs w:val="24"/>
          <w:lang w:eastAsia="ru-RU"/>
        </w:rPr>
        <w:t>Засідання Конкурсної комісії вважається правомочним, якщо на ньому присутні не менш як половина її складу. За результатами конкурсу Конкурсною комісією приймається рішення з відповідним поданням щодо призначення Стипендії переможцям конкурсу на розгляд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 xml:space="preserve">ади України з питань науки і освіти.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 Конкурсної комісії приймається простою більшістю голосів присутніх на засіданні членів Конкурсної комісії.</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19" w:name="n37"/>
      <w:bookmarkEnd w:id="19"/>
      <w:r w:rsidRPr="001D4267">
        <w:rPr>
          <w:rFonts w:eastAsia="Times New Roman" w:cs="Times New Roman"/>
          <w:color w:val="000000" w:themeColor="text1"/>
          <w:sz w:val="24"/>
          <w:szCs w:val="24"/>
          <w:lang w:eastAsia="ru-RU"/>
        </w:rPr>
        <w:t xml:space="preserve">Члени Конкурсної комісії зобов’язані не допускати конфлікту інтересів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 час проведення конкурсного відбору пропозицій претендентів та голосування, про що зобов’язані повідомити до початку розгляду питання по суті. Член Конкурсної комісії, у якого виявлено потенційний конфлікт інтересів, утримується від голосування з питань, що його становлять.</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0" w:name="n38"/>
      <w:bookmarkEnd w:id="20"/>
      <w:r w:rsidRPr="001D4267">
        <w:rPr>
          <w:rFonts w:eastAsia="Times New Roman" w:cs="Times New Roman"/>
          <w:color w:val="000000" w:themeColor="text1"/>
          <w:sz w:val="24"/>
          <w:szCs w:val="24"/>
          <w:lang w:eastAsia="ru-RU"/>
        </w:rPr>
        <w:t xml:space="preserve">За умови отримання кількома претендентами однакового рейтингового бала додатково враховується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івномірне представлення всіх пріоритетних напрямів розвитку науки і техніки, регіональний та ґендерний аспекти.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1" w:name="n39"/>
      <w:bookmarkEnd w:id="21"/>
      <w:r w:rsidRPr="001D4267">
        <w:rPr>
          <w:rFonts w:eastAsia="Times New Roman" w:cs="Times New Roman"/>
          <w:color w:val="000000" w:themeColor="text1"/>
          <w:sz w:val="24"/>
          <w:szCs w:val="24"/>
          <w:lang w:eastAsia="ru-RU"/>
        </w:rPr>
        <w:t>8. Комітет Верховної Ради України з питань науки і освіти на своєму засіданні розглядає подання Конкурсної комісії щодо призначення Стипендії переможцям конкурсу та приймає рішення щодо його підтримки і направлення на розгляд до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2" w:name="n40"/>
      <w:bookmarkEnd w:id="22"/>
      <w:r w:rsidRPr="001D4267">
        <w:rPr>
          <w:rFonts w:eastAsia="Times New Roman" w:cs="Times New Roman"/>
          <w:color w:val="000000" w:themeColor="text1"/>
          <w:sz w:val="24"/>
          <w:szCs w:val="24"/>
          <w:lang w:eastAsia="ru-RU"/>
        </w:rPr>
        <w:t xml:space="preserve">Комітет Верховної Ради України з питань науки і освіти може повернути на повторний розгляд подання Конкурсної комісії із зазначенням обґрунтованих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ідстав, про що приймає вмотивоване рішення.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3" w:name="n41"/>
      <w:bookmarkEnd w:id="23"/>
      <w:r w:rsidRPr="001D4267">
        <w:rPr>
          <w:rFonts w:eastAsia="Times New Roman" w:cs="Times New Roman"/>
          <w:color w:val="000000" w:themeColor="text1"/>
          <w:sz w:val="24"/>
          <w:szCs w:val="24"/>
          <w:lang w:eastAsia="ru-RU"/>
        </w:rPr>
        <w:t>Член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в якого виявлено потенційний конфлікт інтересів, утримується від голосування з питань, що його становлять, відповідно до </w:t>
      </w:r>
      <w:hyperlink r:id="rId6" w:tgtFrame="_blank" w:history="1">
        <w:r w:rsidRPr="00C6298B">
          <w:rPr>
            <w:rFonts w:eastAsia="Times New Roman" w:cs="Times New Roman"/>
            <w:color w:val="000000" w:themeColor="text1"/>
            <w:sz w:val="24"/>
            <w:szCs w:val="24"/>
            <w:lang w:eastAsia="ru-RU"/>
          </w:rPr>
          <w:t>Закону України</w:t>
        </w:r>
      </w:hyperlink>
      <w:r w:rsidRPr="001D4267">
        <w:rPr>
          <w:rFonts w:eastAsia="Times New Roman" w:cs="Times New Roman"/>
          <w:color w:val="000000" w:themeColor="text1"/>
          <w:sz w:val="24"/>
          <w:szCs w:val="24"/>
          <w:lang w:eastAsia="ru-RU"/>
        </w:rPr>
        <w:t> "Про запобігання корупції".</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4" w:name="n42"/>
      <w:bookmarkEnd w:id="24"/>
      <w:r w:rsidRPr="001D4267">
        <w:rPr>
          <w:rFonts w:eastAsia="Times New Roman" w:cs="Times New Roman"/>
          <w:color w:val="000000" w:themeColor="text1"/>
          <w:sz w:val="24"/>
          <w:szCs w:val="24"/>
          <w:lang w:eastAsia="ru-RU"/>
        </w:rPr>
        <w:t xml:space="preserve">Комітет Верховної Ради України з питань науки і освіти щорічно до 1 листопада вносить до Верховної Ради України подання на призначення Стипендії з відповідним проектом постанови Верховної Ради України, що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ідписують за бажанням народні депутати України - члени Комітету.</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5" w:name="n43"/>
      <w:bookmarkEnd w:id="25"/>
      <w:r w:rsidRPr="001D4267">
        <w:rPr>
          <w:rFonts w:eastAsia="Times New Roman" w:cs="Times New Roman"/>
          <w:color w:val="000000" w:themeColor="text1"/>
          <w:sz w:val="24"/>
          <w:szCs w:val="24"/>
          <w:lang w:eastAsia="ru-RU"/>
        </w:rPr>
        <w:t xml:space="preserve">9. Верховна Рада України щорічно до 31 грудня приймає постанову про призначення </w:t>
      </w:r>
      <w:proofErr w:type="gramStart"/>
      <w:r w:rsidRPr="001D4267">
        <w:rPr>
          <w:rFonts w:eastAsia="Times New Roman" w:cs="Times New Roman"/>
          <w:color w:val="000000" w:themeColor="text1"/>
          <w:sz w:val="24"/>
          <w:szCs w:val="24"/>
          <w:lang w:eastAsia="ru-RU"/>
        </w:rPr>
        <w:t>у</w:t>
      </w:r>
      <w:proofErr w:type="gramEnd"/>
      <w:r w:rsidRPr="001D4267">
        <w:rPr>
          <w:rFonts w:eastAsia="Times New Roman" w:cs="Times New Roman"/>
          <w:color w:val="000000" w:themeColor="text1"/>
          <w:sz w:val="24"/>
          <w:szCs w:val="24"/>
          <w:lang w:eastAsia="ru-RU"/>
        </w:rPr>
        <w:t xml:space="preserve"> відповідному році Стипендії та її виплату з 1 січня року, наступного за роком проведення конкурсного відбору.</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6" w:name="n44"/>
      <w:bookmarkEnd w:id="26"/>
      <w:r w:rsidRPr="001D4267">
        <w:rPr>
          <w:rFonts w:eastAsia="Times New Roman" w:cs="Times New Roman"/>
          <w:color w:val="000000" w:themeColor="text1"/>
          <w:sz w:val="24"/>
          <w:szCs w:val="24"/>
          <w:lang w:eastAsia="ru-RU"/>
        </w:rPr>
        <w:t xml:space="preserve">10. Відповідно до прийнятої постанови Голова Верховної Ради України за поданням Комітету Верховної Ради України з питань науки і освіти видає розпорядження про виплату Стипендії за відповідний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7" w:name="n45"/>
      <w:bookmarkEnd w:id="27"/>
      <w:r w:rsidRPr="001D4267">
        <w:rPr>
          <w:rFonts w:eastAsia="Times New Roman" w:cs="Times New Roman"/>
          <w:color w:val="000000" w:themeColor="text1"/>
          <w:sz w:val="24"/>
          <w:szCs w:val="24"/>
          <w:lang w:eastAsia="ru-RU"/>
        </w:rPr>
        <w:t xml:space="preserve">11. Виплата Стипендії припиняється </w:t>
      </w:r>
      <w:proofErr w:type="gramStart"/>
      <w:r w:rsidRPr="001D4267">
        <w:rPr>
          <w:rFonts w:eastAsia="Times New Roman" w:cs="Times New Roman"/>
          <w:color w:val="000000" w:themeColor="text1"/>
          <w:sz w:val="24"/>
          <w:szCs w:val="24"/>
          <w:lang w:eastAsia="ru-RU"/>
        </w:rPr>
        <w:t>у</w:t>
      </w:r>
      <w:proofErr w:type="gramEnd"/>
      <w:r w:rsidRPr="001D4267">
        <w:rPr>
          <w:rFonts w:eastAsia="Times New Roman" w:cs="Times New Roman"/>
          <w:color w:val="000000" w:themeColor="text1"/>
          <w:sz w:val="24"/>
          <w:szCs w:val="24"/>
          <w:lang w:eastAsia="ru-RU"/>
        </w:rPr>
        <w:t xml:space="preserve"> разі смерті стипендіата, припинення ним наукової діяльності або виникнення інших обставин, що унеможливлюють проведення ним наукової (науково-технічної) роботи.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8" w:name="n46"/>
      <w:bookmarkEnd w:id="28"/>
      <w:r w:rsidRPr="001D4267">
        <w:rPr>
          <w:rFonts w:eastAsia="Times New Roman" w:cs="Times New Roman"/>
          <w:color w:val="000000" w:themeColor="text1"/>
          <w:sz w:val="24"/>
          <w:szCs w:val="24"/>
          <w:lang w:eastAsia="ru-RU"/>
        </w:rPr>
        <w:t xml:space="preserve">У разі виникнення обставин, що унеможливлюють проведення стипендіатом наукових досліджень, Вчена рада, яка висувала стипендіата, протягом 14 календарних днів </w:t>
      </w:r>
      <w:proofErr w:type="gramStart"/>
      <w:r w:rsidRPr="001D4267">
        <w:rPr>
          <w:rFonts w:eastAsia="Times New Roman" w:cs="Times New Roman"/>
          <w:color w:val="000000" w:themeColor="text1"/>
          <w:sz w:val="24"/>
          <w:szCs w:val="24"/>
          <w:lang w:eastAsia="ru-RU"/>
        </w:rPr>
        <w:t>в</w:t>
      </w:r>
      <w:proofErr w:type="gramEnd"/>
      <w:r w:rsidRPr="001D4267">
        <w:rPr>
          <w:rFonts w:eastAsia="Times New Roman" w:cs="Times New Roman"/>
          <w:color w:val="000000" w:themeColor="text1"/>
          <w:sz w:val="24"/>
          <w:szCs w:val="24"/>
          <w:lang w:eastAsia="ru-RU"/>
        </w:rPr>
        <w:t xml:space="preserve">ід виникнення цих обставин приймає обґрунтоване рішення про доцільність припинення виплати стипендіату Стипендії. По одному примірнику витягу з протоколу Вченої ради щодо цього рішення наукова установа або організація, заклад вищої освіти,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ідприємство протягом трьох календарних днів надсилають до Комітету Верховної Ради України з питань науки і освіти, а також до Міністерства освіти і науки України або за підпорядкуванням Національної академії наук України, національних галузевих академій наук України, центральних органів виконавчої влади, які рекомендували стипендіата.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29" w:name="n47"/>
      <w:bookmarkEnd w:id="29"/>
      <w:r w:rsidRPr="001D4267">
        <w:rPr>
          <w:rFonts w:eastAsia="Times New Roman" w:cs="Times New Roman"/>
          <w:color w:val="000000" w:themeColor="text1"/>
          <w:sz w:val="24"/>
          <w:szCs w:val="24"/>
          <w:lang w:eastAsia="ru-RU"/>
        </w:rPr>
        <w:t xml:space="preserve">Комітет Верховної Ради України з питань науки і освіти на одному з найближчих своїх засідань за участі представників Міністерства освіти і науки України або за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ідпорядкуванням Національної академії наук України, національних галузевих академій наук України, центральних органів виконавчої влади, які рекомендували стипендіата, розглядає рішення Вченої ради про доцільність припинення виплати стипендіату Стипендії та у разі його погодження подає рішення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Голові Верховної Ради України з відповідним проектом розпорядження Голови Верховної Ради України.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0" w:name="n48"/>
      <w:bookmarkEnd w:id="30"/>
      <w:r w:rsidRPr="001D4267">
        <w:rPr>
          <w:rFonts w:eastAsia="Times New Roman" w:cs="Times New Roman"/>
          <w:color w:val="000000" w:themeColor="text1"/>
          <w:sz w:val="24"/>
          <w:szCs w:val="24"/>
          <w:lang w:eastAsia="ru-RU"/>
        </w:rPr>
        <w:t xml:space="preserve">Голова Верховної Ради України на основі подання Комітету Верховної Ради України з питань науки і освіти видає розпорядження про припинення виплати стипендіату Стипендії за відповідний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1" w:name="n49"/>
      <w:bookmarkEnd w:id="31"/>
      <w:r w:rsidRPr="001D4267">
        <w:rPr>
          <w:rFonts w:eastAsia="Times New Roman" w:cs="Times New Roman"/>
          <w:color w:val="000000" w:themeColor="text1"/>
          <w:sz w:val="24"/>
          <w:szCs w:val="24"/>
          <w:lang w:eastAsia="ru-RU"/>
        </w:rPr>
        <w:t xml:space="preserve">12. У разі якщо стипендіат змінив місце роботи, Вчена рада нової наукової установи або організації, закладу вищої освіти, підприємства протягом 14 календарних днів </w:t>
      </w:r>
      <w:proofErr w:type="gramStart"/>
      <w:r w:rsidRPr="001D4267">
        <w:rPr>
          <w:rFonts w:eastAsia="Times New Roman" w:cs="Times New Roman"/>
          <w:color w:val="000000" w:themeColor="text1"/>
          <w:sz w:val="24"/>
          <w:szCs w:val="24"/>
          <w:lang w:eastAsia="ru-RU"/>
        </w:rPr>
        <w:t>в</w:t>
      </w:r>
      <w:proofErr w:type="gramEnd"/>
      <w:r w:rsidRPr="001D4267">
        <w:rPr>
          <w:rFonts w:eastAsia="Times New Roman" w:cs="Times New Roman"/>
          <w:color w:val="000000" w:themeColor="text1"/>
          <w:sz w:val="24"/>
          <w:szCs w:val="24"/>
          <w:lang w:eastAsia="ru-RU"/>
        </w:rPr>
        <w:t>ід дня зарахування на роботу стипендіата розглядає питання про доцільність продовження ним виконання наукової (науково-</w:t>
      </w:r>
      <w:r w:rsidRPr="001D4267">
        <w:rPr>
          <w:rFonts w:eastAsia="Times New Roman" w:cs="Times New Roman"/>
          <w:color w:val="000000" w:themeColor="text1"/>
          <w:sz w:val="24"/>
          <w:szCs w:val="24"/>
          <w:lang w:eastAsia="ru-RU"/>
        </w:rPr>
        <w:lastRenderedPageBreak/>
        <w:t xml:space="preserve">технічної) роботи за новим місцем роботи і продовження виплати Стипендії. За позитивного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 цієї Вченої ради наукова установа або організація, заклад вищої освіти, підприємство подає по одному примірнику відповідного клопотання та витягу з протоколу Вченої ради до Комітету Верховної Ради України з питань науки і освіти, а також до Міністерства освіти і науки України або за підпорядкуванням до Національної академії наук України, національних галузевих академій наук України, центральних органів виконавчої влади.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2" w:name="n50"/>
      <w:bookmarkEnd w:id="32"/>
      <w:r w:rsidRPr="001D4267">
        <w:rPr>
          <w:rFonts w:eastAsia="Times New Roman" w:cs="Times New Roman"/>
          <w:color w:val="000000" w:themeColor="text1"/>
          <w:sz w:val="24"/>
          <w:szCs w:val="24"/>
          <w:lang w:eastAsia="ru-RU"/>
        </w:rPr>
        <w:t xml:space="preserve">Комітет Верховної Ради України з питань науки і освіти на одному з найближчих своїх засідань за участі представників Міністерства освіти і науки України або за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 xml:space="preserve">ідпорядкуванням Національної академії наук України, національних галузевих академій наук України, центральних органів виконавчої влади, які рекомендували стипендіата, розглядає рішення Вченої ради про </w:t>
      </w:r>
      <w:proofErr w:type="gramStart"/>
      <w:r w:rsidRPr="001D4267">
        <w:rPr>
          <w:rFonts w:eastAsia="Times New Roman" w:cs="Times New Roman"/>
          <w:color w:val="000000" w:themeColor="text1"/>
          <w:sz w:val="24"/>
          <w:szCs w:val="24"/>
          <w:lang w:eastAsia="ru-RU"/>
        </w:rPr>
        <w:t>доц</w:t>
      </w:r>
      <w:proofErr w:type="gramEnd"/>
      <w:r w:rsidRPr="001D4267">
        <w:rPr>
          <w:rFonts w:eastAsia="Times New Roman" w:cs="Times New Roman"/>
          <w:color w:val="000000" w:themeColor="text1"/>
          <w:sz w:val="24"/>
          <w:szCs w:val="24"/>
          <w:lang w:eastAsia="ru-RU"/>
        </w:rPr>
        <w:t xml:space="preserve">ільність продовження стипендіатом наукової (науково-технічної) роботи за новим місцем роботи і продовження виплати йому Стипендії та приймає рішення щодо його погодження. Це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 Комітету Верховної Ради України з питань науки і освіти направляється до нового місця роботи стипендіата та Міністерства освіти і науки України або за підпорядкуванням Національної академії наук України, національних галузевих академій наук України, центральних органів виконавчої влади, які рекомендували стипендіата.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3" w:name="n51"/>
      <w:bookmarkEnd w:id="33"/>
      <w:r w:rsidRPr="001D4267">
        <w:rPr>
          <w:rFonts w:eastAsia="Times New Roman" w:cs="Times New Roman"/>
          <w:color w:val="000000" w:themeColor="text1"/>
          <w:sz w:val="24"/>
          <w:szCs w:val="24"/>
          <w:lang w:eastAsia="ru-RU"/>
        </w:rPr>
        <w:t xml:space="preserve">13. Верховна Рада України не розглядає і не приймає додаткового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 про виплату Стипендії за новим місцем роботи стипендіата або припинення її виплати.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4" w:name="n52"/>
      <w:bookmarkEnd w:id="34"/>
      <w:r w:rsidRPr="001D4267">
        <w:rPr>
          <w:rFonts w:eastAsia="Times New Roman" w:cs="Times New Roman"/>
          <w:color w:val="000000" w:themeColor="text1"/>
          <w:sz w:val="24"/>
          <w:szCs w:val="24"/>
          <w:lang w:eastAsia="ru-RU"/>
        </w:rPr>
        <w:t xml:space="preserve">14. Протягом місяця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ісля закінчення строку отримання стипендіатом Стипендії Вчена рада, яка висувала стипендіата, заслуховує науковий звіт стипендіата про результати виконання наукової (науково-технічної) роботи та приймає рішення щодо його затвердження.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5" w:name="n53"/>
      <w:bookmarkEnd w:id="35"/>
      <w:r w:rsidRPr="001D4267">
        <w:rPr>
          <w:rFonts w:eastAsia="Times New Roman" w:cs="Times New Roman"/>
          <w:color w:val="000000" w:themeColor="text1"/>
          <w:sz w:val="24"/>
          <w:szCs w:val="24"/>
          <w:lang w:eastAsia="ru-RU"/>
        </w:rPr>
        <w:t xml:space="preserve">Науковий звіт оформлюється стипендіатом згідно з вимогами ДСТУ 3008:2015 "Інформація та документація. Звіти у сфері науки і </w:t>
      </w:r>
      <w:proofErr w:type="gramStart"/>
      <w:r w:rsidRPr="001D4267">
        <w:rPr>
          <w:rFonts w:eastAsia="Times New Roman" w:cs="Times New Roman"/>
          <w:color w:val="000000" w:themeColor="text1"/>
          <w:sz w:val="24"/>
          <w:szCs w:val="24"/>
          <w:lang w:eastAsia="ru-RU"/>
        </w:rPr>
        <w:t>техн</w:t>
      </w:r>
      <w:proofErr w:type="gramEnd"/>
      <w:r w:rsidRPr="001D4267">
        <w:rPr>
          <w:rFonts w:eastAsia="Times New Roman" w:cs="Times New Roman"/>
          <w:color w:val="000000" w:themeColor="text1"/>
          <w:sz w:val="24"/>
          <w:szCs w:val="24"/>
          <w:lang w:eastAsia="ru-RU"/>
        </w:rPr>
        <w:t>іки. Структура та правила оформлювання" у двох примірниках.</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6" w:name="n54"/>
      <w:bookmarkEnd w:id="36"/>
      <w:r w:rsidRPr="001D4267">
        <w:rPr>
          <w:rFonts w:eastAsia="Times New Roman" w:cs="Times New Roman"/>
          <w:color w:val="000000" w:themeColor="text1"/>
          <w:sz w:val="24"/>
          <w:szCs w:val="24"/>
          <w:lang w:eastAsia="ru-RU"/>
        </w:rPr>
        <w:t xml:space="preserve">15. Наукова установа або організація, заклад вищої освіти,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 xml:space="preserve">ідприємство на підставі рішення Вченої ради подає до 15 лютого включно року, наступного за роком виплати Стипендії, два примірники витягу з протоколу засідання Вченої ради та один примірник затвердженого наукового звіту до Міністерства освіти і науки України або за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ідпорядкуванням до Національної академії наук України, національних галузевих академій наук України, відповідних центральних органів виконавчої влади, які рекомендували стипендіата.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7" w:name="n55"/>
      <w:bookmarkEnd w:id="37"/>
      <w:r w:rsidRPr="001D4267">
        <w:rPr>
          <w:rFonts w:eastAsia="Times New Roman" w:cs="Times New Roman"/>
          <w:color w:val="000000" w:themeColor="text1"/>
          <w:sz w:val="24"/>
          <w:szCs w:val="24"/>
          <w:lang w:eastAsia="ru-RU"/>
        </w:rPr>
        <w:t xml:space="preserve">Другий примірник звіту зберігається у науковій установі або організації, закладі вищої освіти або на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ідприємстві, що подавали клопотання про висунення стипендіата.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8" w:name="n56"/>
      <w:bookmarkEnd w:id="38"/>
      <w:r w:rsidRPr="001D4267">
        <w:rPr>
          <w:rFonts w:eastAsia="Times New Roman" w:cs="Times New Roman"/>
          <w:color w:val="000000" w:themeColor="text1"/>
          <w:sz w:val="24"/>
          <w:szCs w:val="24"/>
          <w:lang w:eastAsia="ru-RU"/>
        </w:rPr>
        <w:t xml:space="preserve">У разі неподання стипендіатом звіту або якщо Вчена рада визнає його роботу невиконаною і не затвердить звіт, наукова установа або організація, заклад вищої освіти, </w:t>
      </w:r>
      <w:proofErr w:type="gramStart"/>
      <w:r w:rsidRPr="001D4267">
        <w:rPr>
          <w:rFonts w:eastAsia="Times New Roman" w:cs="Times New Roman"/>
          <w:color w:val="000000" w:themeColor="text1"/>
          <w:sz w:val="24"/>
          <w:szCs w:val="24"/>
          <w:lang w:eastAsia="ru-RU"/>
        </w:rPr>
        <w:t>п</w:t>
      </w:r>
      <w:proofErr w:type="gramEnd"/>
      <w:r w:rsidRPr="001D4267">
        <w:rPr>
          <w:rFonts w:eastAsia="Times New Roman" w:cs="Times New Roman"/>
          <w:color w:val="000000" w:themeColor="text1"/>
          <w:sz w:val="24"/>
          <w:szCs w:val="24"/>
          <w:lang w:eastAsia="ru-RU"/>
        </w:rPr>
        <w:t>ідприємство, що клопотали про висунення стипендіата, подає до 15 лютого включно року, наступного за роком виплати Стипендії, до Міністерства освіти і науки України або за підпорядкуванням до Національної академії наук України, національних галузевих академій наук України, відповідних центральних органів виконавчої влади, які рекомендували стипендіата, а також безпосередньо до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відповідне повідомлення разом з витягом з протоколу засідання Вченої ради. За таких обставин цей стипендіат позбавляється права у подальшому брати участь у конкурсах на здобуття Стипендії та</w:t>
      </w:r>
      <w:proofErr w:type="gramStart"/>
      <w:r w:rsidRPr="001D4267">
        <w:rPr>
          <w:rFonts w:eastAsia="Times New Roman" w:cs="Times New Roman"/>
          <w:color w:val="000000" w:themeColor="text1"/>
          <w:sz w:val="24"/>
          <w:szCs w:val="24"/>
          <w:lang w:eastAsia="ru-RU"/>
        </w:rPr>
        <w:t xml:space="preserve"> П</w:t>
      </w:r>
      <w:proofErr w:type="gramEnd"/>
      <w:r w:rsidRPr="001D4267">
        <w:rPr>
          <w:rFonts w:eastAsia="Times New Roman" w:cs="Times New Roman"/>
          <w:color w:val="000000" w:themeColor="text1"/>
          <w:sz w:val="24"/>
          <w:szCs w:val="24"/>
          <w:lang w:eastAsia="ru-RU"/>
        </w:rPr>
        <w:t>ремії Верховної Ради України молодим ученим. У разі повторних випадків неотримання звітів стипендіатів від однієї і тієї самої наукової установи або організації, закладу вищої освіти, підприємства, що подавали клопотання про висунення стипендіатів, вони за рішенням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можуть бути позбавлені на строк до трьох років права подавати клопотання про висунення претендента на отримання Стипендії.</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39" w:name="n57"/>
      <w:bookmarkEnd w:id="39"/>
      <w:r w:rsidRPr="001D4267">
        <w:rPr>
          <w:rFonts w:eastAsia="Times New Roman" w:cs="Times New Roman"/>
          <w:color w:val="000000" w:themeColor="text1"/>
          <w:sz w:val="24"/>
          <w:szCs w:val="24"/>
          <w:lang w:eastAsia="ru-RU"/>
        </w:rPr>
        <w:t xml:space="preserve">16. </w:t>
      </w:r>
      <w:proofErr w:type="gramStart"/>
      <w:r w:rsidRPr="001D4267">
        <w:rPr>
          <w:rFonts w:eastAsia="Times New Roman" w:cs="Times New Roman"/>
          <w:color w:val="000000" w:themeColor="text1"/>
          <w:sz w:val="24"/>
          <w:szCs w:val="24"/>
          <w:lang w:eastAsia="ru-RU"/>
        </w:rPr>
        <w:t>З</w:t>
      </w:r>
      <w:proofErr w:type="gramEnd"/>
      <w:r w:rsidRPr="001D4267">
        <w:rPr>
          <w:rFonts w:eastAsia="Times New Roman" w:cs="Times New Roman"/>
          <w:color w:val="000000" w:themeColor="text1"/>
          <w:sz w:val="24"/>
          <w:szCs w:val="24"/>
          <w:lang w:eastAsia="ru-RU"/>
        </w:rPr>
        <w:t xml:space="preserve"> метою контролю за ефективним використанням призначених Стипендій звіти стипендіатів розглядаються та/або заслуховуються на засіданні колегій чи структурних підрозділів Міністерства освіти і науки України або інших центральних органів виконавчої влади, або на засіданні президій чи структурних підрозділів Національної академії наук України, або національних галузевих академій наук України, які рекомендували стипендіаті</w:t>
      </w:r>
      <w:proofErr w:type="gramStart"/>
      <w:r w:rsidRPr="001D4267">
        <w:rPr>
          <w:rFonts w:eastAsia="Times New Roman" w:cs="Times New Roman"/>
          <w:color w:val="000000" w:themeColor="text1"/>
          <w:sz w:val="24"/>
          <w:szCs w:val="24"/>
          <w:lang w:eastAsia="ru-RU"/>
        </w:rPr>
        <w:t>в</w:t>
      </w:r>
      <w:proofErr w:type="gramEnd"/>
      <w:r w:rsidRPr="001D4267">
        <w:rPr>
          <w:rFonts w:eastAsia="Times New Roman" w:cs="Times New Roman"/>
          <w:color w:val="000000" w:themeColor="text1"/>
          <w:sz w:val="24"/>
          <w:szCs w:val="24"/>
          <w:lang w:eastAsia="ru-RU"/>
        </w:rPr>
        <w:t>.</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0" w:name="n58"/>
      <w:bookmarkEnd w:id="40"/>
      <w:r w:rsidRPr="001D4267">
        <w:rPr>
          <w:rFonts w:eastAsia="Times New Roman" w:cs="Times New Roman"/>
          <w:color w:val="000000" w:themeColor="text1"/>
          <w:sz w:val="24"/>
          <w:szCs w:val="24"/>
          <w:lang w:eastAsia="ru-RU"/>
        </w:rPr>
        <w:t>Міністерство освіти і науки України, Національна академія наук України, національні галузеві академії наук України, відповідні центральні органи виконавчої влади за результатами розгляду звітів стипендіатів приймають рішення про погодження звіту стипендіата та можливість вручення йому диплома стипендіата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за виконану наукову (науково-технічну) роботу, яке подається до Комітету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питань науки і освіти разом з одним примірником витягу з протоколу засідання Вченої ради у строк до 15 березня включно року, наступного за роком виплати Стипендії.</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1" w:name="n59"/>
      <w:bookmarkEnd w:id="41"/>
      <w:r w:rsidRPr="001D4267">
        <w:rPr>
          <w:rFonts w:eastAsia="Times New Roman" w:cs="Times New Roman"/>
          <w:color w:val="000000" w:themeColor="text1"/>
          <w:sz w:val="24"/>
          <w:szCs w:val="24"/>
          <w:lang w:eastAsia="ru-RU"/>
        </w:rPr>
        <w:t xml:space="preserve">17. У разі порушення строків подання матеріалів </w:t>
      </w:r>
      <w:proofErr w:type="gramStart"/>
      <w:r w:rsidRPr="001D4267">
        <w:rPr>
          <w:rFonts w:eastAsia="Times New Roman" w:cs="Times New Roman"/>
          <w:color w:val="000000" w:themeColor="text1"/>
          <w:sz w:val="24"/>
          <w:szCs w:val="24"/>
          <w:lang w:eastAsia="ru-RU"/>
        </w:rPr>
        <w:t>в</w:t>
      </w:r>
      <w:proofErr w:type="gramEnd"/>
      <w:r w:rsidRPr="001D4267">
        <w:rPr>
          <w:rFonts w:eastAsia="Times New Roman" w:cs="Times New Roman"/>
          <w:color w:val="000000" w:themeColor="text1"/>
          <w:sz w:val="24"/>
          <w:szCs w:val="24"/>
          <w:lang w:eastAsia="ru-RU"/>
        </w:rPr>
        <w:t>ідповідно до </w:t>
      </w:r>
      <w:hyperlink r:id="rId7" w:anchor="n54" w:history="1">
        <w:r w:rsidRPr="00C6298B">
          <w:rPr>
            <w:rFonts w:eastAsia="Times New Roman" w:cs="Times New Roman"/>
            <w:color w:val="000000" w:themeColor="text1"/>
            <w:sz w:val="24"/>
            <w:szCs w:val="24"/>
            <w:lang w:eastAsia="ru-RU"/>
          </w:rPr>
          <w:t>пункту 15</w:t>
        </w:r>
      </w:hyperlink>
      <w:r w:rsidRPr="001D4267">
        <w:rPr>
          <w:rFonts w:eastAsia="Times New Roman" w:cs="Times New Roman"/>
          <w:color w:val="000000" w:themeColor="text1"/>
          <w:sz w:val="24"/>
          <w:szCs w:val="24"/>
          <w:lang w:eastAsia="ru-RU"/>
        </w:rPr>
        <w:t> цього Положення науковою установою чи організацією, закладом вищої освіти, підприємством або відповідно до </w:t>
      </w:r>
      <w:hyperlink r:id="rId8" w:anchor="n57" w:history="1">
        <w:r w:rsidRPr="00C6298B">
          <w:rPr>
            <w:rFonts w:eastAsia="Times New Roman" w:cs="Times New Roman"/>
            <w:color w:val="000000" w:themeColor="text1"/>
            <w:sz w:val="24"/>
            <w:szCs w:val="24"/>
            <w:lang w:eastAsia="ru-RU"/>
          </w:rPr>
          <w:t>пункту 16</w:t>
        </w:r>
      </w:hyperlink>
      <w:r w:rsidRPr="001D4267">
        <w:rPr>
          <w:rFonts w:eastAsia="Times New Roman" w:cs="Times New Roman"/>
          <w:color w:val="000000" w:themeColor="text1"/>
          <w:sz w:val="24"/>
          <w:szCs w:val="24"/>
          <w:lang w:eastAsia="ru-RU"/>
        </w:rPr>
        <w:t xml:space="preserve"> цього Положення Міністерством освіти і науки України, Національною академією наук України, національними галузевими академіями наук України, відповідними центральними органами виконавчої </w:t>
      </w:r>
      <w:r w:rsidRPr="001D4267">
        <w:rPr>
          <w:rFonts w:eastAsia="Times New Roman" w:cs="Times New Roman"/>
          <w:color w:val="000000" w:themeColor="text1"/>
          <w:sz w:val="24"/>
          <w:szCs w:val="24"/>
          <w:lang w:eastAsia="ru-RU"/>
        </w:rPr>
        <w:lastRenderedPageBreak/>
        <w:t xml:space="preserve">влади, які рекомендували стипендіата, вони за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ішенням Комітету Верховної Ради України з питань науки і освіти можуть бути позбавлені права подавати нові кандидатури на отримання Стипендії строком на один рік.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2" w:name="n60"/>
      <w:bookmarkEnd w:id="42"/>
      <w:r w:rsidRPr="001D4267">
        <w:rPr>
          <w:rFonts w:eastAsia="Times New Roman" w:cs="Times New Roman"/>
          <w:color w:val="000000" w:themeColor="text1"/>
          <w:sz w:val="24"/>
          <w:szCs w:val="24"/>
          <w:lang w:eastAsia="ru-RU"/>
        </w:rPr>
        <w:t>18. Комітет Верховної Ради України з питань науки і освіти за результатами розгляду матеріалів, зазначених у </w:t>
      </w:r>
      <w:hyperlink r:id="rId9" w:anchor="n57" w:history="1">
        <w:r w:rsidRPr="00C6298B">
          <w:rPr>
            <w:rFonts w:eastAsia="Times New Roman" w:cs="Times New Roman"/>
            <w:color w:val="000000" w:themeColor="text1"/>
            <w:sz w:val="24"/>
            <w:szCs w:val="24"/>
            <w:lang w:eastAsia="ru-RU"/>
          </w:rPr>
          <w:t>пункті 16</w:t>
        </w:r>
      </w:hyperlink>
      <w:r w:rsidRPr="001D4267">
        <w:rPr>
          <w:rFonts w:eastAsia="Times New Roman" w:cs="Times New Roman"/>
          <w:color w:val="000000" w:themeColor="text1"/>
          <w:sz w:val="24"/>
          <w:szCs w:val="24"/>
          <w:lang w:eastAsia="ru-RU"/>
        </w:rPr>
        <w:t> цього Положення, протягом місяця приймає рішення про закінчення виконання стипендіатами наукових (науково-технічних) робіт, успішне звітування та рекомендує вручити їм дипломи стипендіатів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 молодих учених - докторів наук за звітний рік, яке подає Голові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з відповідним проектом розпорядження.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3" w:name="n61"/>
      <w:bookmarkEnd w:id="43"/>
      <w:r w:rsidRPr="001D4267">
        <w:rPr>
          <w:rFonts w:eastAsia="Times New Roman" w:cs="Times New Roman"/>
          <w:color w:val="000000" w:themeColor="text1"/>
          <w:sz w:val="24"/>
          <w:szCs w:val="24"/>
          <w:lang w:eastAsia="ru-RU"/>
        </w:rPr>
        <w:t xml:space="preserve">19. Голова Верховної Ради України за поданням Комітету Верховної Ради України з питань науки і освіти видає розпорядження про вручення дипломів стипендіатів Верховної Ради України - молодих учених - докторів наук за відповідний </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ік.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4" w:name="n62"/>
      <w:bookmarkEnd w:id="44"/>
      <w:r w:rsidRPr="001D4267">
        <w:rPr>
          <w:rFonts w:eastAsia="Times New Roman" w:cs="Times New Roman"/>
          <w:color w:val="000000" w:themeColor="text1"/>
          <w:sz w:val="24"/>
          <w:szCs w:val="24"/>
          <w:lang w:eastAsia="ru-RU"/>
        </w:rPr>
        <w:t>20. Стипендіатам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 молодим ученим - докторам наук в урочистій обстановці вручаються дипломи встановленого зразка у приміщенні Верховної Ради України Головою Верховної Ради України або за його дорученням Першим заступником чи заступником Голови Верховної Ради України.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5" w:name="n63"/>
      <w:bookmarkEnd w:id="45"/>
      <w:r w:rsidRPr="001D4267">
        <w:rPr>
          <w:rFonts w:eastAsia="Times New Roman" w:cs="Times New Roman"/>
          <w:color w:val="000000" w:themeColor="text1"/>
          <w:sz w:val="24"/>
          <w:szCs w:val="24"/>
          <w:lang w:eastAsia="ru-RU"/>
        </w:rPr>
        <w:t>21. Оформлення дипломів стипендіатів Верховної Ради України - молодих учених - докторів наук, їх облік та реєстрація здійснюються Управлінням кадрів Апарату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6" w:name="n64"/>
      <w:bookmarkEnd w:id="46"/>
      <w:r w:rsidRPr="001D4267">
        <w:rPr>
          <w:rFonts w:eastAsia="Times New Roman" w:cs="Times New Roman"/>
          <w:color w:val="000000" w:themeColor="text1"/>
          <w:sz w:val="24"/>
          <w:szCs w:val="24"/>
          <w:lang w:eastAsia="ru-RU"/>
        </w:rPr>
        <w:t>22. Диплом стипендіата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 молодого вченого - доктора наук, який помер, залишається його близьким родичам (або їм передається) довічно. Невиплачена Стипендія переходить у спадщину в установленому порядку.</w:t>
      </w:r>
    </w:p>
    <w:p w:rsidR="001D4267" w:rsidRPr="001D4267" w:rsidRDefault="001D4267" w:rsidP="00C6298B">
      <w:pPr>
        <w:shd w:val="clear" w:color="auto" w:fill="FFFFFF"/>
        <w:spacing w:after="0" w:line="228" w:lineRule="auto"/>
        <w:ind w:left="450" w:right="450"/>
        <w:jc w:val="center"/>
        <w:rPr>
          <w:rFonts w:eastAsia="Times New Roman" w:cs="Times New Roman"/>
          <w:color w:val="000000" w:themeColor="text1"/>
          <w:sz w:val="24"/>
          <w:szCs w:val="24"/>
          <w:lang w:eastAsia="ru-RU"/>
        </w:rPr>
      </w:pPr>
      <w:bookmarkStart w:id="47" w:name="n80"/>
      <w:bookmarkStart w:id="48" w:name="n68"/>
      <w:bookmarkEnd w:id="47"/>
      <w:bookmarkEnd w:id="48"/>
      <w:r w:rsidRPr="00C6298B">
        <w:rPr>
          <w:rFonts w:eastAsia="Times New Roman" w:cs="Times New Roman"/>
          <w:b/>
          <w:bCs/>
          <w:color w:val="000000" w:themeColor="text1"/>
          <w:sz w:val="24"/>
          <w:szCs w:val="24"/>
          <w:lang w:eastAsia="ru-RU"/>
        </w:rPr>
        <w:t>ОПИС </w:t>
      </w:r>
      <w:r w:rsidRPr="001D4267">
        <w:rPr>
          <w:rFonts w:eastAsia="Times New Roman" w:cs="Times New Roman"/>
          <w:color w:val="000000" w:themeColor="text1"/>
          <w:sz w:val="24"/>
          <w:szCs w:val="24"/>
          <w:lang w:eastAsia="ru-RU"/>
        </w:rPr>
        <w:br/>
      </w:r>
      <w:r w:rsidRPr="00C6298B">
        <w:rPr>
          <w:rFonts w:eastAsia="Times New Roman" w:cs="Times New Roman"/>
          <w:b/>
          <w:bCs/>
          <w:color w:val="000000" w:themeColor="text1"/>
          <w:sz w:val="24"/>
          <w:szCs w:val="24"/>
          <w:lang w:eastAsia="ru-RU"/>
        </w:rPr>
        <w:t>Диплома стипендіата Верховно</w:t>
      </w:r>
      <w:proofErr w:type="gramStart"/>
      <w:r w:rsidRPr="00C6298B">
        <w:rPr>
          <w:rFonts w:eastAsia="Times New Roman" w:cs="Times New Roman"/>
          <w:b/>
          <w:bCs/>
          <w:color w:val="000000" w:themeColor="text1"/>
          <w:sz w:val="24"/>
          <w:szCs w:val="24"/>
          <w:lang w:eastAsia="ru-RU"/>
        </w:rPr>
        <w:t>ї Р</w:t>
      </w:r>
      <w:proofErr w:type="gramEnd"/>
      <w:r w:rsidRPr="00C6298B">
        <w:rPr>
          <w:rFonts w:eastAsia="Times New Roman" w:cs="Times New Roman"/>
          <w:b/>
          <w:bCs/>
          <w:color w:val="000000" w:themeColor="text1"/>
          <w:sz w:val="24"/>
          <w:szCs w:val="24"/>
          <w:lang w:eastAsia="ru-RU"/>
        </w:rPr>
        <w:t>ади України - молодого вченого - доктора наук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49" w:name="n69"/>
      <w:bookmarkEnd w:id="49"/>
      <w:r w:rsidRPr="001D4267">
        <w:rPr>
          <w:rFonts w:eastAsia="Times New Roman" w:cs="Times New Roman"/>
          <w:color w:val="000000" w:themeColor="text1"/>
          <w:sz w:val="24"/>
          <w:szCs w:val="24"/>
          <w:lang w:eastAsia="ru-RU"/>
        </w:rPr>
        <w:t>Диплом стипендіата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 молодого вченого - доктора наук (далі - Диплом) складається з обкладинки і вкладного листка.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0" w:name="n70"/>
      <w:bookmarkEnd w:id="50"/>
      <w:r w:rsidRPr="001D4267">
        <w:rPr>
          <w:rFonts w:eastAsia="Times New Roman" w:cs="Times New Roman"/>
          <w:color w:val="000000" w:themeColor="text1"/>
          <w:sz w:val="24"/>
          <w:szCs w:val="24"/>
          <w:lang w:eastAsia="ru-RU"/>
        </w:rPr>
        <w:t>Обкладинка Диплома має форму прямокутника розміром 320х440 міліметрів, складеного в один згин по лінії довгої сторони.</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1" w:name="n71"/>
      <w:bookmarkEnd w:id="51"/>
      <w:r w:rsidRPr="001D4267">
        <w:rPr>
          <w:rFonts w:eastAsia="Times New Roman" w:cs="Times New Roman"/>
          <w:color w:val="000000" w:themeColor="text1"/>
          <w:sz w:val="24"/>
          <w:szCs w:val="24"/>
          <w:lang w:eastAsia="ru-RU"/>
        </w:rPr>
        <w:t>На лицьовому боці обкладинки вгорі міститься тиснене фарбою золотистого кольору зображення фасаду будинку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в центрі - слова "Диплом стипендіата Верховної Ради України - молодого вченого - доктора наук".</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2" w:name="n72"/>
      <w:bookmarkEnd w:id="52"/>
      <w:r w:rsidRPr="001D4267">
        <w:rPr>
          <w:rFonts w:eastAsia="Times New Roman" w:cs="Times New Roman"/>
          <w:color w:val="000000" w:themeColor="text1"/>
          <w:sz w:val="24"/>
          <w:szCs w:val="24"/>
          <w:lang w:eastAsia="ru-RU"/>
        </w:rPr>
        <w:t>Обкладинка виготовляється з твердого картону, зовнішній бік якого обтягнутий шкі</w:t>
      </w:r>
      <w:proofErr w:type="gramStart"/>
      <w:r w:rsidRPr="001D4267">
        <w:rPr>
          <w:rFonts w:eastAsia="Times New Roman" w:cs="Times New Roman"/>
          <w:color w:val="000000" w:themeColor="text1"/>
          <w:sz w:val="24"/>
          <w:szCs w:val="24"/>
          <w:lang w:eastAsia="ru-RU"/>
        </w:rPr>
        <w:t>р</w:t>
      </w:r>
      <w:proofErr w:type="gramEnd"/>
      <w:r w:rsidRPr="001D4267">
        <w:rPr>
          <w:rFonts w:eastAsia="Times New Roman" w:cs="Times New Roman"/>
          <w:color w:val="000000" w:themeColor="text1"/>
          <w:sz w:val="24"/>
          <w:szCs w:val="24"/>
          <w:lang w:eastAsia="ru-RU"/>
        </w:rPr>
        <w:t xml:space="preserve">імітом синього кольору. Всередині обкладинки у місці її згину закріплюється синьо-жовта муарова </w:t>
      </w:r>
      <w:proofErr w:type="gramStart"/>
      <w:r w:rsidRPr="001D4267">
        <w:rPr>
          <w:rFonts w:eastAsia="Times New Roman" w:cs="Times New Roman"/>
          <w:color w:val="000000" w:themeColor="text1"/>
          <w:sz w:val="24"/>
          <w:szCs w:val="24"/>
          <w:lang w:eastAsia="ru-RU"/>
        </w:rPr>
        <w:t>стр</w:t>
      </w:r>
      <w:proofErr w:type="gramEnd"/>
      <w:r w:rsidRPr="001D4267">
        <w:rPr>
          <w:rFonts w:eastAsia="Times New Roman" w:cs="Times New Roman"/>
          <w:color w:val="000000" w:themeColor="text1"/>
          <w:sz w:val="24"/>
          <w:szCs w:val="24"/>
          <w:lang w:eastAsia="ru-RU"/>
        </w:rPr>
        <w:t>ічка кольорів Державного Прапора України (співвідношення синього кольору до жовтого - 1:1) для вкладного листка.</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3" w:name="n73"/>
      <w:bookmarkEnd w:id="53"/>
      <w:r w:rsidRPr="001D4267">
        <w:rPr>
          <w:rFonts w:eastAsia="Times New Roman" w:cs="Times New Roman"/>
          <w:color w:val="000000" w:themeColor="text1"/>
          <w:sz w:val="24"/>
          <w:szCs w:val="24"/>
          <w:lang w:eastAsia="ru-RU"/>
        </w:rPr>
        <w:t xml:space="preserve">Вкладний листок виготовляється з високоякісного крейдованого паперу і має форму прямокутника розміром 297х420 міліметрів, складеного в один згин по лінії довгої сторони. Ліва внутрішня частина вкладки представляє собою площину пастельно-жовтого кольору, обрамлену рамкою, що утворена бордюром із графічного зображення гілок калини </w:t>
      </w:r>
      <w:proofErr w:type="gramStart"/>
      <w:r w:rsidRPr="001D4267">
        <w:rPr>
          <w:rFonts w:eastAsia="Times New Roman" w:cs="Times New Roman"/>
          <w:color w:val="000000" w:themeColor="text1"/>
          <w:sz w:val="24"/>
          <w:szCs w:val="24"/>
          <w:lang w:eastAsia="ru-RU"/>
        </w:rPr>
        <w:t>золотистого</w:t>
      </w:r>
      <w:proofErr w:type="gramEnd"/>
      <w:r w:rsidRPr="001D4267">
        <w:rPr>
          <w:rFonts w:eastAsia="Times New Roman" w:cs="Times New Roman"/>
          <w:color w:val="000000" w:themeColor="text1"/>
          <w:sz w:val="24"/>
          <w:szCs w:val="24"/>
          <w:lang w:eastAsia="ru-RU"/>
        </w:rPr>
        <w:t xml:space="preserve"> кольору на синьому фоні.</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4" w:name="n74"/>
      <w:bookmarkEnd w:id="54"/>
      <w:r w:rsidRPr="001D4267">
        <w:rPr>
          <w:rFonts w:eastAsia="Times New Roman" w:cs="Times New Roman"/>
          <w:color w:val="000000" w:themeColor="text1"/>
          <w:sz w:val="24"/>
          <w:szCs w:val="24"/>
          <w:lang w:eastAsia="ru-RU"/>
        </w:rPr>
        <w:t>У нижній площині лівої внутрішньої частини вкладного листка розташовано кольорове фотографічне зображення будинку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у верхній - напис фарбою золотистого кольору: "Диплом".</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5" w:name="n75"/>
      <w:bookmarkEnd w:id="55"/>
      <w:r w:rsidRPr="001D4267">
        <w:rPr>
          <w:rFonts w:eastAsia="Times New Roman" w:cs="Times New Roman"/>
          <w:color w:val="000000" w:themeColor="text1"/>
          <w:sz w:val="24"/>
          <w:szCs w:val="24"/>
          <w:lang w:eastAsia="ru-RU"/>
        </w:rPr>
        <w:t>У написанні слова "Диплом" використовується давньослов’янський шрифт "Іжиця".</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6" w:name="n76"/>
      <w:bookmarkEnd w:id="56"/>
      <w:r w:rsidRPr="001D4267">
        <w:rPr>
          <w:rFonts w:eastAsia="Times New Roman" w:cs="Times New Roman"/>
          <w:color w:val="000000" w:themeColor="text1"/>
          <w:sz w:val="24"/>
          <w:szCs w:val="24"/>
          <w:lang w:eastAsia="ru-RU"/>
        </w:rPr>
        <w:t xml:space="preserve">Права внутрішня частина вкладного листка представляє собою площину пастельно-жовтого кольору із </w:t>
      </w:r>
      <w:proofErr w:type="gramStart"/>
      <w:r w:rsidRPr="001D4267">
        <w:rPr>
          <w:rFonts w:eastAsia="Times New Roman" w:cs="Times New Roman"/>
          <w:color w:val="000000" w:themeColor="text1"/>
          <w:sz w:val="24"/>
          <w:szCs w:val="24"/>
          <w:lang w:eastAsia="ru-RU"/>
        </w:rPr>
        <w:t>св</w:t>
      </w:r>
      <w:proofErr w:type="gramEnd"/>
      <w:r w:rsidRPr="001D4267">
        <w:rPr>
          <w:rFonts w:eastAsia="Times New Roman" w:cs="Times New Roman"/>
          <w:color w:val="000000" w:themeColor="text1"/>
          <w:sz w:val="24"/>
          <w:szCs w:val="24"/>
          <w:lang w:eastAsia="ru-RU"/>
        </w:rPr>
        <w:t>ітло-блакитним зображенням малого Державного Герба України по всьому її полю і рамки, що утворена бордюром із графічного зображення гілок калини золотистого кольору на синьому фоні.</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7" w:name="n77"/>
      <w:bookmarkEnd w:id="57"/>
      <w:r w:rsidRPr="001D4267">
        <w:rPr>
          <w:rFonts w:eastAsia="Times New Roman" w:cs="Times New Roman"/>
          <w:color w:val="000000" w:themeColor="text1"/>
          <w:sz w:val="24"/>
          <w:szCs w:val="24"/>
          <w:lang w:eastAsia="ru-RU"/>
        </w:rPr>
        <w:t>На полі правої внутрішньої частини вкладного листка фарбою золотистого кольору друкується текст: "стипендіата Верховної Ради України - молодого вченого - доктора наук", фарбою синього кольору друкується за який рік призначено стипендію, прізвище, ім’я та по батькові стипендіата в родовому відмінку та постанова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якою присуджено Стипендію.</w:t>
      </w:r>
    </w:p>
    <w:p w:rsidR="001D4267" w:rsidRPr="001D4267" w:rsidRDefault="001D4267" w:rsidP="00C6298B">
      <w:pPr>
        <w:shd w:val="clear" w:color="auto" w:fill="FFFFFF"/>
        <w:spacing w:after="0" w:line="228" w:lineRule="auto"/>
        <w:ind w:firstLine="450"/>
        <w:jc w:val="both"/>
        <w:rPr>
          <w:rFonts w:eastAsia="Times New Roman" w:cs="Times New Roman"/>
          <w:color w:val="000000" w:themeColor="text1"/>
          <w:sz w:val="24"/>
          <w:szCs w:val="24"/>
          <w:lang w:eastAsia="ru-RU"/>
        </w:rPr>
      </w:pPr>
      <w:bookmarkStart w:id="58" w:name="n78"/>
      <w:bookmarkEnd w:id="58"/>
      <w:r w:rsidRPr="001D4267">
        <w:rPr>
          <w:rFonts w:eastAsia="Times New Roman" w:cs="Times New Roman"/>
          <w:color w:val="000000" w:themeColor="text1"/>
          <w:sz w:val="24"/>
          <w:szCs w:val="24"/>
          <w:lang w:eastAsia="ru-RU"/>
        </w:rPr>
        <w:t>Диплом скріплюється підписом Голови Верховно</w:t>
      </w:r>
      <w:proofErr w:type="gramStart"/>
      <w:r w:rsidRPr="001D4267">
        <w:rPr>
          <w:rFonts w:eastAsia="Times New Roman" w:cs="Times New Roman"/>
          <w:color w:val="000000" w:themeColor="text1"/>
          <w:sz w:val="24"/>
          <w:szCs w:val="24"/>
          <w:lang w:eastAsia="ru-RU"/>
        </w:rPr>
        <w:t>ї Р</w:t>
      </w:r>
      <w:proofErr w:type="gramEnd"/>
      <w:r w:rsidRPr="001D4267">
        <w:rPr>
          <w:rFonts w:eastAsia="Times New Roman" w:cs="Times New Roman"/>
          <w:color w:val="000000" w:themeColor="text1"/>
          <w:sz w:val="24"/>
          <w:szCs w:val="24"/>
          <w:lang w:eastAsia="ru-RU"/>
        </w:rPr>
        <w:t>ади України та гербовою печаткою Верховної Ради України.</w:t>
      </w:r>
    </w:p>
    <w:p w:rsidR="00E31D3F" w:rsidRDefault="00E31D3F"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p w:rsidR="00C6298B" w:rsidRDefault="00C6298B" w:rsidP="00C6298B">
      <w:pPr>
        <w:spacing w:after="0" w:line="228" w:lineRule="auto"/>
        <w:rPr>
          <w:rFonts w:cs="Times New Roman"/>
          <w:color w:val="000000" w:themeColor="text1"/>
          <w:sz w:val="24"/>
          <w:szCs w:val="24"/>
          <w:lang w:val="uk-UA"/>
        </w:rPr>
      </w:pPr>
    </w:p>
    <w:sectPr w:rsidR="00C6298B" w:rsidSect="00C6298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67"/>
    <w:rsid w:val="001D4267"/>
    <w:rsid w:val="004A1907"/>
    <w:rsid w:val="006B2308"/>
    <w:rsid w:val="00C6298B"/>
    <w:rsid w:val="00E31D3F"/>
    <w:rsid w:val="00F7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70">
    <w:name w:val="rvts70"/>
    <w:basedOn w:val="a0"/>
    <w:rsid w:val="001D4267"/>
  </w:style>
  <w:style w:type="character" w:customStyle="1" w:styleId="rvts66">
    <w:name w:val="rvts66"/>
    <w:basedOn w:val="a0"/>
    <w:rsid w:val="001D4267"/>
  </w:style>
  <w:style w:type="paragraph" w:customStyle="1" w:styleId="rvps6">
    <w:name w:val="rvps6"/>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23">
    <w:name w:val="rvts23"/>
    <w:basedOn w:val="a0"/>
    <w:rsid w:val="001D4267"/>
  </w:style>
  <w:style w:type="paragraph" w:customStyle="1" w:styleId="rvps2">
    <w:name w:val="rvps2"/>
    <w:basedOn w:val="a"/>
    <w:rsid w:val="001D4267"/>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1D4267"/>
    <w:rPr>
      <w:color w:val="0000FF"/>
      <w:u w:val="single"/>
    </w:rPr>
  </w:style>
  <w:style w:type="character" w:customStyle="1" w:styleId="rvts52">
    <w:name w:val="rvts52"/>
    <w:basedOn w:val="a0"/>
    <w:rsid w:val="001D4267"/>
  </w:style>
  <w:style w:type="paragraph" w:customStyle="1" w:styleId="rvps4">
    <w:name w:val="rvps4"/>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44">
    <w:name w:val="rvts44"/>
    <w:basedOn w:val="a0"/>
    <w:rsid w:val="001D4267"/>
  </w:style>
  <w:style w:type="paragraph" w:customStyle="1" w:styleId="rvps15">
    <w:name w:val="rvps15"/>
    <w:basedOn w:val="a"/>
    <w:rsid w:val="001D4267"/>
    <w:pPr>
      <w:spacing w:before="100" w:beforeAutospacing="1" w:after="100" w:afterAutospacing="1" w:line="240" w:lineRule="auto"/>
    </w:pPr>
    <w:rPr>
      <w:rFonts w:eastAsia="Times New Roman" w:cs="Times New Roman"/>
      <w:sz w:val="24"/>
      <w:szCs w:val="24"/>
      <w:lang w:eastAsia="ru-RU"/>
    </w:rPr>
  </w:style>
  <w:style w:type="paragraph" w:customStyle="1" w:styleId="rvps14">
    <w:name w:val="rvps14"/>
    <w:basedOn w:val="a"/>
    <w:rsid w:val="001D4267"/>
    <w:pPr>
      <w:spacing w:before="100" w:beforeAutospacing="1" w:after="100" w:afterAutospacing="1" w:line="240" w:lineRule="auto"/>
    </w:pPr>
    <w:rPr>
      <w:rFonts w:eastAsia="Times New Roman" w:cs="Times New Roman"/>
      <w:sz w:val="24"/>
      <w:szCs w:val="24"/>
      <w:lang w:eastAsia="ru-RU"/>
    </w:rPr>
  </w:style>
  <w:style w:type="paragraph" w:customStyle="1" w:styleId="rvps12">
    <w:name w:val="rvps12"/>
    <w:basedOn w:val="a"/>
    <w:rsid w:val="001D4267"/>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70">
    <w:name w:val="rvts70"/>
    <w:basedOn w:val="a0"/>
    <w:rsid w:val="001D4267"/>
  </w:style>
  <w:style w:type="character" w:customStyle="1" w:styleId="rvts66">
    <w:name w:val="rvts66"/>
    <w:basedOn w:val="a0"/>
    <w:rsid w:val="001D4267"/>
  </w:style>
  <w:style w:type="paragraph" w:customStyle="1" w:styleId="rvps6">
    <w:name w:val="rvps6"/>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23">
    <w:name w:val="rvts23"/>
    <w:basedOn w:val="a0"/>
    <w:rsid w:val="001D4267"/>
  </w:style>
  <w:style w:type="paragraph" w:customStyle="1" w:styleId="rvps2">
    <w:name w:val="rvps2"/>
    <w:basedOn w:val="a"/>
    <w:rsid w:val="001D4267"/>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1D4267"/>
    <w:rPr>
      <w:color w:val="0000FF"/>
      <w:u w:val="single"/>
    </w:rPr>
  </w:style>
  <w:style w:type="character" w:customStyle="1" w:styleId="rvts52">
    <w:name w:val="rvts52"/>
    <w:basedOn w:val="a0"/>
    <w:rsid w:val="001D4267"/>
  </w:style>
  <w:style w:type="paragraph" w:customStyle="1" w:styleId="rvps4">
    <w:name w:val="rvps4"/>
    <w:basedOn w:val="a"/>
    <w:rsid w:val="001D4267"/>
    <w:pPr>
      <w:spacing w:before="100" w:beforeAutospacing="1" w:after="100" w:afterAutospacing="1" w:line="240" w:lineRule="auto"/>
    </w:pPr>
    <w:rPr>
      <w:rFonts w:eastAsia="Times New Roman" w:cs="Times New Roman"/>
      <w:sz w:val="24"/>
      <w:szCs w:val="24"/>
      <w:lang w:eastAsia="ru-RU"/>
    </w:rPr>
  </w:style>
  <w:style w:type="character" w:customStyle="1" w:styleId="rvts44">
    <w:name w:val="rvts44"/>
    <w:basedOn w:val="a0"/>
    <w:rsid w:val="001D4267"/>
  </w:style>
  <w:style w:type="paragraph" w:customStyle="1" w:styleId="rvps15">
    <w:name w:val="rvps15"/>
    <w:basedOn w:val="a"/>
    <w:rsid w:val="001D4267"/>
    <w:pPr>
      <w:spacing w:before="100" w:beforeAutospacing="1" w:after="100" w:afterAutospacing="1" w:line="240" w:lineRule="auto"/>
    </w:pPr>
    <w:rPr>
      <w:rFonts w:eastAsia="Times New Roman" w:cs="Times New Roman"/>
      <w:sz w:val="24"/>
      <w:szCs w:val="24"/>
      <w:lang w:eastAsia="ru-RU"/>
    </w:rPr>
  </w:style>
  <w:style w:type="paragraph" w:customStyle="1" w:styleId="rvps14">
    <w:name w:val="rvps14"/>
    <w:basedOn w:val="a"/>
    <w:rsid w:val="001D4267"/>
    <w:pPr>
      <w:spacing w:before="100" w:beforeAutospacing="1" w:after="100" w:afterAutospacing="1" w:line="240" w:lineRule="auto"/>
    </w:pPr>
    <w:rPr>
      <w:rFonts w:eastAsia="Times New Roman" w:cs="Times New Roman"/>
      <w:sz w:val="24"/>
      <w:szCs w:val="24"/>
      <w:lang w:eastAsia="ru-RU"/>
    </w:rPr>
  </w:style>
  <w:style w:type="paragraph" w:customStyle="1" w:styleId="rvps12">
    <w:name w:val="rvps12"/>
    <w:basedOn w:val="a"/>
    <w:rsid w:val="001D426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24098">
      <w:bodyDiv w:val="1"/>
      <w:marLeft w:val="0"/>
      <w:marRight w:val="0"/>
      <w:marTop w:val="0"/>
      <w:marBottom w:val="0"/>
      <w:divBdr>
        <w:top w:val="none" w:sz="0" w:space="0" w:color="auto"/>
        <w:left w:val="none" w:sz="0" w:space="0" w:color="auto"/>
        <w:bottom w:val="none" w:sz="0" w:space="0" w:color="auto"/>
        <w:right w:val="none" w:sz="0" w:space="0" w:color="auto"/>
      </w:divBdr>
      <w:divsChild>
        <w:div w:id="1894927759">
          <w:marLeft w:val="0"/>
          <w:marRight w:val="0"/>
          <w:marTop w:val="0"/>
          <w:marBottom w:val="150"/>
          <w:divBdr>
            <w:top w:val="none" w:sz="0" w:space="0" w:color="auto"/>
            <w:left w:val="none" w:sz="0" w:space="0" w:color="auto"/>
            <w:bottom w:val="none" w:sz="0" w:space="0" w:color="auto"/>
            <w:right w:val="none" w:sz="0" w:space="0" w:color="auto"/>
          </w:divBdr>
        </w:div>
        <w:div w:id="1899172891">
          <w:marLeft w:val="0"/>
          <w:marRight w:val="0"/>
          <w:marTop w:val="0"/>
          <w:marBottom w:val="150"/>
          <w:divBdr>
            <w:top w:val="none" w:sz="0" w:space="0" w:color="auto"/>
            <w:left w:val="none" w:sz="0" w:space="0" w:color="auto"/>
            <w:bottom w:val="none" w:sz="0" w:space="0" w:color="auto"/>
            <w:right w:val="none" w:sz="0" w:space="0" w:color="auto"/>
          </w:divBdr>
        </w:div>
        <w:div w:id="1753158994">
          <w:marLeft w:val="0"/>
          <w:marRight w:val="0"/>
          <w:marTop w:val="0"/>
          <w:marBottom w:val="150"/>
          <w:divBdr>
            <w:top w:val="none" w:sz="0" w:space="0" w:color="auto"/>
            <w:left w:val="none" w:sz="0" w:space="0" w:color="auto"/>
            <w:bottom w:val="none" w:sz="0" w:space="0" w:color="auto"/>
            <w:right w:val="none" w:sz="0" w:space="0" w:color="auto"/>
          </w:divBdr>
        </w:div>
        <w:div w:id="10894712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6-19" TargetMode="External"/><Relationship Id="rId3" Type="http://schemas.openxmlformats.org/officeDocument/2006/relationships/settings" Target="settings.xml"/><Relationship Id="rId7" Type="http://schemas.openxmlformats.org/officeDocument/2006/relationships/hyperlink" Target="https://zakon.rada.gov.ua/laws/show/2676-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theme" Target="theme/theme1.xml"/><Relationship Id="rId5" Type="http://schemas.openxmlformats.org/officeDocument/2006/relationships/hyperlink" Target="https://zakon.rada.gov.ua/laws/show/2676-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67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2019-03-21T07:23:00Z</cp:lastPrinted>
  <dcterms:created xsi:type="dcterms:W3CDTF">2019-03-22T07:10:00Z</dcterms:created>
  <dcterms:modified xsi:type="dcterms:W3CDTF">2019-03-22T07:10:00Z</dcterms:modified>
</cp:coreProperties>
</file>